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8E" w:rsidRDefault="00A81F8E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5 апреля 2023 г. N 72882</w:t>
      </w:r>
    </w:p>
    <w:p w:rsidR="00A81F8E" w:rsidRDefault="00A81F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1F8E" w:rsidRDefault="00A81F8E">
      <w:pPr>
        <w:pStyle w:val="ConsPlusNormal"/>
        <w:jc w:val="both"/>
      </w:pPr>
    </w:p>
    <w:p w:rsidR="00A81F8E" w:rsidRDefault="00A81F8E">
      <w:pPr>
        <w:pStyle w:val="ConsPlusTitle"/>
        <w:jc w:val="center"/>
      </w:pPr>
      <w:r>
        <w:t>МИНИСТЕРСТВО ТРАНСПОРТА РОССИЙСКОЙ ФЕДЕРАЦИИ</w:t>
      </w:r>
    </w:p>
    <w:p w:rsidR="00A81F8E" w:rsidRDefault="00A81F8E">
      <w:pPr>
        <w:pStyle w:val="ConsPlusTitle"/>
        <w:jc w:val="center"/>
      </w:pPr>
    </w:p>
    <w:p w:rsidR="00A81F8E" w:rsidRDefault="00A81F8E">
      <w:pPr>
        <w:pStyle w:val="ConsPlusTitle"/>
        <w:jc w:val="center"/>
      </w:pPr>
      <w:r>
        <w:t>ПРИКАЗ</w:t>
      </w:r>
    </w:p>
    <w:p w:rsidR="00A81F8E" w:rsidRDefault="00A81F8E">
      <w:pPr>
        <w:pStyle w:val="ConsPlusTitle"/>
        <w:jc w:val="center"/>
      </w:pPr>
      <w:r>
        <w:t>от 27 февраля 2023 г. N 56</w:t>
      </w:r>
    </w:p>
    <w:p w:rsidR="00A81F8E" w:rsidRDefault="00A81F8E">
      <w:pPr>
        <w:pStyle w:val="ConsPlusTitle"/>
        <w:jc w:val="center"/>
      </w:pPr>
    </w:p>
    <w:p w:rsidR="00A81F8E" w:rsidRDefault="00A81F8E">
      <w:pPr>
        <w:pStyle w:val="ConsPlusTitle"/>
        <w:jc w:val="center"/>
      </w:pPr>
      <w:r>
        <w:t>ОБ УТВЕРЖДЕНИИ ПОРЯДКА</w:t>
      </w:r>
    </w:p>
    <w:p w:rsidR="00A81F8E" w:rsidRDefault="00A81F8E">
      <w:pPr>
        <w:pStyle w:val="ConsPlusTitle"/>
        <w:jc w:val="center"/>
      </w:pPr>
      <w:r>
        <w:t>УВЕДОМЛЕНИЯ ПРЕДСТАВИТЕЛЯ НАНИМАТЕЛЯ ФЕДЕРАЛЬНЫМИ</w:t>
      </w:r>
    </w:p>
    <w:p w:rsidR="00A81F8E" w:rsidRDefault="00A81F8E">
      <w:pPr>
        <w:pStyle w:val="ConsPlusTitle"/>
        <w:jc w:val="center"/>
      </w:pPr>
      <w:r>
        <w:t>ГОСУДАРСТВЕННЫМИ ГРАЖДАНСКИМИ СЛУЖАЩИМИ МИНИСТЕРСТВА</w:t>
      </w:r>
    </w:p>
    <w:p w:rsidR="00A81F8E" w:rsidRDefault="00A81F8E">
      <w:pPr>
        <w:pStyle w:val="ConsPlusTitle"/>
        <w:jc w:val="center"/>
      </w:pPr>
      <w:r>
        <w:t>ТРАНСПОРТА РОССИЙСКОЙ ФЕДЕРАЦИИ И НАЗНАЧАЕМЫМИ НА ДОЛЖНОСТЬ</w:t>
      </w:r>
    </w:p>
    <w:p w:rsidR="00A81F8E" w:rsidRDefault="00A81F8E">
      <w:pPr>
        <w:pStyle w:val="ConsPlusTitle"/>
        <w:jc w:val="center"/>
      </w:pPr>
      <w:r>
        <w:t>И ОСВОБОЖДАЕМЫМИ ОТ ДОЛЖНОСТИ МИНИСТРОМ ТРАНСПОРТА</w:t>
      </w:r>
    </w:p>
    <w:p w:rsidR="00A81F8E" w:rsidRDefault="00A81F8E">
      <w:pPr>
        <w:pStyle w:val="ConsPlusTitle"/>
        <w:jc w:val="center"/>
      </w:pPr>
      <w:r>
        <w:t>РОССИЙСКОЙ ФЕДЕРАЦИИ ФЕДЕРАЛЬНЫМИ ГОСУДАРСТВЕННЫМИ</w:t>
      </w:r>
    </w:p>
    <w:p w:rsidR="00A81F8E" w:rsidRDefault="00A81F8E">
      <w:pPr>
        <w:pStyle w:val="ConsPlusTitle"/>
        <w:jc w:val="center"/>
      </w:pPr>
      <w:r>
        <w:t>ГРАЖДАНСКИМИ СЛУЖАЩИМИ ТЕРРИТОРИАЛЬНЫХ ОРГАНОВ ФЕДЕРАЛЬНОЙ</w:t>
      </w:r>
    </w:p>
    <w:p w:rsidR="00A81F8E" w:rsidRDefault="00A81F8E">
      <w:pPr>
        <w:pStyle w:val="ConsPlusTitle"/>
        <w:jc w:val="center"/>
      </w:pPr>
      <w:r>
        <w:t>СЛУЖБЫ И ФЕДЕРАЛЬНЫХ АГЕНТСТВ, НАХОДЯЩИХСЯ В ВЕДЕНИИ</w:t>
      </w:r>
    </w:p>
    <w:p w:rsidR="00A81F8E" w:rsidRDefault="00A81F8E">
      <w:pPr>
        <w:pStyle w:val="ConsPlusTitle"/>
        <w:jc w:val="center"/>
      </w:pPr>
      <w:r>
        <w:t>МИНИСТЕРСТВА ТРАНСПОРТА РОССИЙСКОЙ ФЕДЕРАЦИИ, О ФАКТАХ</w:t>
      </w:r>
    </w:p>
    <w:p w:rsidR="00A81F8E" w:rsidRDefault="00A81F8E">
      <w:pPr>
        <w:pStyle w:val="ConsPlusTitle"/>
        <w:jc w:val="center"/>
      </w:pPr>
      <w:r>
        <w:t>ОБРАЩЕНИЯ В ЦЕЛЯХ СКЛОНЕНИЯ ИХ К СОВЕРШЕНИЮ КОРРУПЦИОННЫХ</w:t>
      </w:r>
    </w:p>
    <w:p w:rsidR="00A81F8E" w:rsidRDefault="00A81F8E">
      <w:pPr>
        <w:pStyle w:val="ConsPlusTitle"/>
        <w:jc w:val="center"/>
      </w:pPr>
      <w:r>
        <w:t>ПРАВОНАРУШЕНИЙ, РЕГИСТРАЦИИ ТАКИХ УВЕДОМЛЕНИЙ И ОРГАНИЗАЦИИ</w:t>
      </w:r>
    </w:p>
    <w:p w:rsidR="00A81F8E" w:rsidRDefault="00A81F8E">
      <w:pPr>
        <w:pStyle w:val="ConsPlusTitle"/>
        <w:jc w:val="center"/>
      </w:pPr>
      <w:r>
        <w:t>ПРОВЕРКИ СОДЕРЖАЩИХСЯ В НИХ СВЕДЕНИЙ</w:t>
      </w:r>
    </w:p>
    <w:p w:rsidR="00A81F8E" w:rsidRDefault="00A81F8E">
      <w:pPr>
        <w:pStyle w:val="ConsPlusNormal"/>
        <w:jc w:val="both"/>
      </w:pPr>
    </w:p>
    <w:p w:rsidR="00A81F8E" w:rsidRDefault="00A81F8E">
      <w:pPr>
        <w:pStyle w:val="ConsPlusNormal"/>
        <w:ind w:firstLine="540"/>
        <w:jc w:val="both"/>
      </w:pPr>
      <w:r>
        <w:t>В соответствии с частью 5 статьи 9 Федерального закона от 25 декабря 2008 г. N 273-ФЗ "О противодействии коррупции" (Собрание законодательства Российской Федерации, 2008, N 52, ст. 6228) приказываю: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40" w:tooltip="ПОРЯДОК" w:history="1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федеральными государственными гражданскими служащими Министерства транспорта Российской Федерации и назначаемыми на должность и освобождаемыми от должности Министром транспорта Российской Федерации федеральными государственными гражданскими служащими территориальных органов федеральной службы и федеральных агентств, находящихся в ведении Министерства транспорта Российской Федерации, о фактах обращения в целях склонения их к совершению коррупционных правонарушений, регистрации таких уведомлений и организации проверки содержащихся в них сведений.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>приказ Министерства транспорта Российской Федерации от 20 апреля 2011 г. N 119 "Об утверждении Порядка уведомления представителя нанимателя государственными гражданскими служащими Министерства транспорта Российской Федерации о фактах обращения в целях склонения их к совершению коррупционных правонарушений, регистрации таких уведомлений и организации проверки содержащихся в них сведений" (зарегистрирован Минюстом России 10 июня 2011 г., регистрационный N 20991);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>приказ Министерства транспорта Российской Федерации от 9 января 2017 г. N 2 "О внесении изменения в Порядок уведомления представителя нанимателя государственными гражданскими служащими Министерства транспорта Российской Федерации о фактах обращения в целях склонения их к совершению коррупционных правонарушений, регистрации таких уведомлений и организации проверки содержащихся в них сведений, утвержденный приказом Министерства транспорта Российской Федерации от 20 апреля 2011 г. N 119" (зарегистрирован Минюстом России 15 марта 2017 г., регистрационный N 45955);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lastRenderedPageBreak/>
        <w:t>пункт 1 изменений, вносимых в отдельные нормативные правовые акты Министерства транспорта Российской Федерации по вопросам противодействия коррупции, утвержденных приказом Министерства транспорта Российской Федерации от 15 ноября 2019 г. N 366 (зарегистрирован Минюстом России 19 декабря 2019 г., регистрационный N 56907).</w:t>
      </w:r>
    </w:p>
    <w:p w:rsidR="00A81F8E" w:rsidRDefault="00A81F8E">
      <w:pPr>
        <w:pStyle w:val="ConsPlusNormal"/>
        <w:ind w:firstLine="540"/>
        <w:jc w:val="both"/>
      </w:pPr>
    </w:p>
    <w:p w:rsidR="00A81F8E" w:rsidRDefault="00A81F8E">
      <w:pPr>
        <w:pStyle w:val="ConsPlusNormal"/>
        <w:jc w:val="right"/>
      </w:pPr>
      <w:r>
        <w:t>Министр</w:t>
      </w:r>
    </w:p>
    <w:p w:rsidR="00A81F8E" w:rsidRDefault="00A81F8E">
      <w:pPr>
        <w:pStyle w:val="ConsPlusNormal"/>
        <w:jc w:val="right"/>
      </w:pPr>
      <w:r>
        <w:t>В.Г.САВЕЛЬЕВ</w:t>
      </w:r>
    </w:p>
    <w:p w:rsidR="00A81F8E" w:rsidRDefault="00A81F8E">
      <w:pPr>
        <w:pStyle w:val="ConsPlusNormal"/>
        <w:ind w:firstLine="540"/>
        <w:jc w:val="both"/>
      </w:pPr>
    </w:p>
    <w:p w:rsidR="00A81F8E" w:rsidRDefault="00A81F8E">
      <w:pPr>
        <w:pStyle w:val="ConsPlusNormal"/>
        <w:ind w:firstLine="540"/>
        <w:jc w:val="both"/>
      </w:pPr>
    </w:p>
    <w:p w:rsidR="00A81F8E" w:rsidRDefault="00A81F8E">
      <w:pPr>
        <w:pStyle w:val="ConsPlusNormal"/>
        <w:ind w:firstLine="540"/>
        <w:jc w:val="both"/>
      </w:pPr>
    </w:p>
    <w:p w:rsidR="00A81F8E" w:rsidRDefault="00A81F8E">
      <w:pPr>
        <w:pStyle w:val="ConsPlusNormal"/>
        <w:ind w:firstLine="540"/>
        <w:jc w:val="both"/>
      </w:pPr>
    </w:p>
    <w:p w:rsidR="00A81F8E" w:rsidRDefault="00A81F8E">
      <w:pPr>
        <w:pStyle w:val="ConsPlusNormal"/>
        <w:ind w:firstLine="540"/>
        <w:jc w:val="both"/>
      </w:pPr>
    </w:p>
    <w:p w:rsidR="00A81F8E" w:rsidRDefault="00A81F8E">
      <w:pPr>
        <w:pStyle w:val="ConsPlusNormal"/>
        <w:jc w:val="right"/>
        <w:outlineLvl w:val="0"/>
      </w:pPr>
      <w:r>
        <w:t>Утвержден</w:t>
      </w:r>
    </w:p>
    <w:p w:rsidR="00A81F8E" w:rsidRDefault="00A81F8E">
      <w:pPr>
        <w:pStyle w:val="ConsPlusNormal"/>
        <w:jc w:val="right"/>
      </w:pPr>
      <w:r>
        <w:t>приказом Минтранса России</w:t>
      </w:r>
    </w:p>
    <w:p w:rsidR="00A81F8E" w:rsidRDefault="00A81F8E">
      <w:pPr>
        <w:pStyle w:val="ConsPlusNormal"/>
        <w:jc w:val="right"/>
      </w:pPr>
      <w:r>
        <w:t>от 27 февраля 2023 г. N 56</w:t>
      </w:r>
    </w:p>
    <w:p w:rsidR="00A81F8E" w:rsidRDefault="00A81F8E">
      <w:pPr>
        <w:pStyle w:val="ConsPlusNormal"/>
        <w:jc w:val="both"/>
      </w:pPr>
    </w:p>
    <w:p w:rsidR="00A81F8E" w:rsidRDefault="00A81F8E">
      <w:pPr>
        <w:pStyle w:val="ConsPlusTitle"/>
        <w:jc w:val="center"/>
      </w:pPr>
      <w:bookmarkStart w:id="1" w:name="Par40"/>
      <w:bookmarkEnd w:id="1"/>
      <w:r>
        <w:t>ПОРЯДОК</w:t>
      </w:r>
    </w:p>
    <w:p w:rsidR="00A81F8E" w:rsidRDefault="00A81F8E">
      <w:pPr>
        <w:pStyle w:val="ConsPlusTitle"/>
        <w:jc w:val="center"/>
      </w:pPr>
      <w:r>
        <w:t>УВЕДОМЛЕНИЯ ПРЕДСТАВИТЕЛЯ НАНИМАТЕЛЯ ФЕДЕРАЛЬНЫМИ</w:t>
      </w:r>
    </w:p>
    <w:p w:rsidR="00A81F8E" w:rsidRDefault="00A81F8E">
      <w:pPr>
        <w:pStyle w:val="ConsPlusTitle"/>
        <w:jc w:val="center"/>
      </w:pPr>
      <w:r>
        <w:t>ГОСУДАРСТВЕННЫМИ ГРАЖДАНСКИМИ СЛУЖАЩИМИ МИНИСТЕРСТВА</w:t>
      </w:r>
    </w:p>
    <w:p w:rsidR="00A81F8E" w:rsidRDefault="00A81F8E">
      <w:pPr>
        <w:pStyle w:val="ConsPlusTitle"/>
        <w:jc w:val="center"/>
      </w:pPr>
      <w:r>
        <w:t>ТРАНСПОРТА РОССИЙСКОЙ ФЕДЕРАЦИИ И НАЗНАЧАЕМЫМИ НА ДОЛЖНОСТЬ</w:t>
      </w:r>
    </w:p>
    <w:p w:rsidR="00A81F8E" w:rsidRDefault="00A81F8E">
      <w:pPr>
        <w:pStyle w:val="ConsPlusTitle"/>
        <w:jc w:val="center"/>
      </w:pPr>
      <w:r>
        <w:t>И ОСВОБОЖДАЕМЫМИ ОТ ДОЛЖНОСТИ МИНИСТРОМ ТРАНСПОРТА</w:t>
      </w:r>
    </w:p>
    <w:p w:rsidR="00A81F8E" w:rsidRDefault="00A81F8E">
      <w:pPr>
        <w:pStyle w:val="ConsPlusTitle"/>
        <w:jc w:val="center"/>
      </w:pPr>
      <w:r>
        <w:t>РОССИЙСКОЙ ФЕДЕРАЦИИ ФЕДЕРАЛЬНЫМИ ГОСУДАРСТВЕННЫМИ</w:t>
      </w:r>
    </w:p>
    <w:p w:rsidR="00A81F8E" w:rsidRDefault="00A81F8E">
      <w:pPr>
        <w:pStyle w:val="ConsPlusTitle"/>
        <w:jc w:val="center"/>
      </w:pPr>
      <w:r>
        <w:t>ГРАЖДАНСКИМИ СЛУЖАЩИМИ ТЕРРИТОРИАЛЬНЫХ ОРГАНОВ ФЕДЕРАЛЬНОЙ</w:t>
      </w:r>
    </w:p>
    <w:p w:rsidR="00A81F8E" w:rsidRDefault="00A81F8E">
      <w:pPr>
        <w:pStyle w:val="ConsPlusTitle"/>
        <w:jc w:val="center"/>
      </w:pPr>
      <w:r>
        <w:t>СЛУЖБЫ И ФЕДЕРАЛЬНЫХ АГЕНТСТВ, НАХОДЯЩИХСЯ В ВЕДЕНИИ</w:t>
      </w:r>
    </w:p>
    <w:p w:rsidR="00A81F8E" w:rsidRDefault="00A81F8E">
      <w:pPr>
        <w:pStyle w:val="ConsPlusTitle"/>
        <w:jc w:val="center"/>
      </w:pPr>
      <w:r>
        <w:t>МИНИСТЕРСТВА ТРАНСПОРТА РОССИЙСКОЙ ФЕДЕРАЦИИ, О ФАКТАХ</w:t>
      </w:r>
    </w:p>
    <w:p w:rsidR="00A81F8E" w:rsidRDefault="00A81F8E">
      <w:pPr>
        <w:pStyle w:val="ConsPlusTitle"/>
        <w:jc w:val="center"/>
      </w:pPr>
      <w:r>
        <w:t>ОБРАЩЕНИЯ В ЦЕЛЯХ СКЛОНЕНИЯ ИХ К СОВЕРШЕНИЮ КОРРУПЦИОННЫХ</w:t>
      </w:r>
    </w:p>
    <w:p w:rsidR="00A81F8E" w:rsidRDefault="00A81F8E">
      <w:pPr>
        <w:pStyle w:val="ConsPlusTitle"/>
        <w:jc w:val="center"/>
      </w:pPr>
      <w:r>
        <w:t>ПРАВОНАРУШЕНИЙ, РЕГИСТРАЦИИ ТАКИХ УВЕДОМЛЕНИЙ И ОРГАНИЗАЦИИ</w:t>
      </w:r>
    </w:p>
    <w:p w:rsidR="00A81F8E" w:rsidRDefault="00A81F8E">
      <w:pPr>
        <w:pStyle w:val="ConsPlusTitle"/>
        <w:jc w:val="center"/>
      </w:pPr>
      <w:r>
        <w:t>ПРОВЕРКИ СОДЕРЖАЩИХСЯ В НИХ СВЕДЕНИЙ</w:t>
      </w:r>
    </w:p>
    <w:p w:rsidR="00A81F8E" w:rsidRDefault="00A81F8E">
      <w:pPr>
        <w:pStyle w:val="ConsPlusNormal"/>
        <w:jc w:val="both"/>
      </w:pPr>
    </w:p>
    <w:p w:rsidR="00A81F8E" w:rsidRDefault="00A81F8E">
      <w:pPr>
        <w:pStyle w:val="ConsPlusNormal"/>
        <w:ind w:firstLine="540"/>
        <w:jc w:val="both"/>
      </w:pPr>
      <w:r>
        <w:t>1. Уведомление представителя нанимателя о фактах обращения в целях склонения федеральных государственных гражданских служащих Министерства транспорта Российской Федерации и назначаемых на должность и освобождаемых от должности Министром транспорта Российской Федерации федеральных государственных гражданских служащих территориальных органов федеральной службы и федеральных агентств, находящихся в ведении Министерства транспорта Российской Федерации (далее при совместном упоминании - государственные служащие, Министерство),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служащего. &lt;1&gt;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>&lt;1&gt; Части 1 и 2 статьи 9 Федерального закона от 25 декабря 2008 г. N 273-ФЗ "О противодействии коррупции" (Собрание законодательства Российской Федерации, 2008, N 52, ст. 6228).</w:t>
      </w:r>
    </w:p>
    <w:p w:rsidR="00A81F8E" w:rsidRDefault="00A81F8E">
      <w:pPr>
        <w:pStyle w:val="ConsPlusNormal"/>
        <w:jc w:val="both"/>
      </w:pPr>
    </w:p>
    <w:p w:rsidR="00A81F8E" w:rsidRDefault="00A81F8E">
      <w:pPr>
        <w:pStyle w:val="ConsPlusNormal"/>
        <w:ind w:firstLine="540"/>
        <w:jc w:val="both"/>
      </w:pPr>
      <w:bookmarkStart w:id="2" w:name="Par57"/>
      <w:bookmarkEnd w:id="2"/>
      <w:r>
        <w:t>2. Государственные служащие уведомляют представителя нанимателя обо всех случаях обращения к ним каких-либо лиц в целях склонения их к совершению коррупционных правонарушений в течение 3 календарных дней со дня, когда им стало известно о фактах такого обращения.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lastRenderedPageBreak/>
        <w:t>При нахождении государственного служащего в командировке, отпуске, вне места прохождения федеральной государственной гражданской службы (далее - государственная служба) по иным основаниям, установленным законодательством Российской Федерации, государственный служащий обязан уведомить представителя нанимателя обо всех случаях обращения к нему каких-либо лиц в целях склонения его к совершению коррупционных правонарушений незамедлительно с момента прибытия к месту прохождения гражданской службы.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>3. Государственные служащие, которым стало известно о факте обращения к иным государственным служащим в связи с исполнением ими должностных обязанностей каких-либо лиц в целях склонения их к совершению коррупционных правонарушений, вправе уведомить об этом представителя нанимателя с соблюдением процедуры, определенной настоящим Порядком.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 xml:space="preserve">4. Уведомление о фактах обращения в целях склонения к совершению коррупционных правонарушений (далее - уведомление) составляется в письменном виде в произвольной форме (рекомендуемый образец приведен в </w:t>
      </w:r>
      <w:hyperlink w:anchor="Par141" w:tooltip="Уведомление" w:history="1">
        <w:r>
          <w:rPr>
            <w:color w:val="0000FF"/>
          </w:rPr>
          <w:t>приложении N 1</w:t>
        </w:r>
      </w:hyperlink>
      <w:r>
        <w:t xml:space="preserve"> к настоящему Порядку):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>государственными служащими Министерства, замещающими должности государственной службы категории "помощники (советники)", - на имя Министра транспорта Российской Федерации (далее - Министр);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>иными государственными служащими Министерства, замещающими должности государственной службы, назначение на которые и освобождение от которых осуществляется Министром либо уполномоченным заместителем Министра, - на имя заместителя Министра, являющегося председателем Комиссии Министерства транспорта Российской Федерации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транспорта Российской Федерации, и урегулированию конфликта интересов (далее - заместитель Министра);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>назначаемыми на должность и освобождаемыми от должности Министром государственными служащими территориальных органов федеральной службы и федеральных агентств, находящихся в ведении Министерства (далее соответственно - руководители территориальных органов, федеральная служба, федеральные агентства), - на имя руководителя соответствующей федеральной службы, федерального агентства.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>5. В уведомлении указываются следующие сведения: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>а) фамилия, имя и отчество (при наличии) государственного служащего, подавшего уведомление;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>б) должность, замещаемая государственным служащим, подавшим уведомление, место жительства, телефон;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>в) обстоятельства обращения к государственному служащему либо обстоятельства обращения к иным государственным служащим в связи с исполнением ими служебных обязанностей каких-либо лиц в целях склонения их к совершению коррупционных правонарушений (дата, место, время, другие условия);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>г) способ склонения государственного служащего к совершению коррупционных правонарушений (подкуп, угроза, просьба, обещание, обман и т.д.);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lastRenderedPageBreak/>
        <w:t>д) подробные сведения о коррупционных правонарушениях (с указанием конкретных действий или бездействия), к совершению которых склоняется гражданский служащий;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>е) все известные сведения о лице (лицах), склоняющем (склоняющих) гражданского служащего к совершению коррупционных правонарушений;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>ж) информация об отказе (согласии) принять предложение лица (лиц) о совершении коррупционного правонарушения;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>з) дата заполнения уведомления;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>и) подпись гражданского служащего, подавшего уведомление.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>К уведомлению прилагаются все имеющиеся материалы, подтверждающие обстоятельства обращения каких-либо лиц в целях склонения гражданского служащего к совершению коррупционных правонарушений.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>6. Государственные служащие Министерства представляют уведомления в структурное подразделение Министерства, ответственное за работу по профилактике коррупционных правонарушений (далее - структурное подразделение Министерства).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>Руководители территориальных органов представляют уведомления в структурное подразделение федеральной службы (федерального агентства), на которое возложены функции по профилактике коррупционных и иных правонарушений (далее - структурное подразделение федеральной службы (федерального агентства).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 xml:space="preserve">7. В случае если государственный служащий не может представить уведомление непосредственно в структурное подразделение Министерства, структурное подразделение федеральной службы (федерального агентства), уведомление направляется им в соответствующее уполномоченное подразделение посредством почтовой связи с уведомлением о вручении в срок, установленный </w:t>
      </w:r>
      <w:hyperlink w:anchor="Par57" w:tooltip="2. Государственные служащие уведомляют представителя нанимателя обо всех случаях обращения к ним каких-либо лиц в целях склонения их к совершению коррупционных правонарушений в течение 3 календарных дней со дня, когда им стало известно о фактах такого обращения." w:history="1">
        <w:r>
          <w:rPr>
            <w:color w:val="0000FF"/>
          </w:rPr>
          <w:t>абзацем первым пункта 2</w:t>
        </w:r>
      </w:hyperlink>
      <w:r>
        <w:t xml:space="preserve"> настоящего Порядка.</w:t>
      </w:r>
    </w:p>
    <w:p w:rsidR="00A81F8E" w:rsidRDefault="00A81F8E">
      <w:pPr>
        <w:pStyle w:val="ConsPlusNormal"/>
        <w:spacing w:before="240"/>
        <w:ind w:firstLine="540"/>
        <w:jc w:val="both"/>
      </w:pPr>
      <w:bookmarkStart w:id="3" w:name="Par78"/>
      <w:bookmarkEnd w:id="3"/>
      <w:r>
        <w:t>8. 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гражданский служащий одновременно сообщает об этом в том числе с указанием содержания такого уведомления в структурное подразделение Министерства, структурное подразделение федеральной службы (федерального агентства).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 xml:space="preserve">9. Регистрация уведомления осуществляется в день его поступления структурным подразделением Министерства, структурным подразделением федеральной службы (федерального агентства) в Журнале регистрации уведомлений о фактах обращения к федеральным государственным гражданским служащим в целях склонения их к совершению коррупционных правонарушений (далее - Журнал), составленном в произвольной форме (рекомендуемый образец приведен в </w:t>
      </w:r>
      <w:hyperlink w:anchor="Par232" w:tooltip="Журнал" w:history="1">
        <w:r>
          <w:rPr>
            <w:color w:val="0000FF"/>
          </w:rPr>
          <w:t>приложении N 2</w:t>
        </w:r>
      </w:hyperlink>
      <w:r>
        <w:t xml:space="preserve"> к настоящему Порядку).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>Журнал должен быть прошит, пронумерован и заверен оттиском печати Министерства (федеральной службы, федерального агентства).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>Журнал хранится в структурном подразделении Министерства, структурном подразделении федеральной службы (федерального агентства) в месте, защищенном от несанкционированного доступа, в течение 3 лет с момента регистрации в нем последнего уведомления, после чего передается в архив.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lastRenderedPageBreak/>
        <w:t>10. Копия зарегистрированного уведомления выдается государственному служащему на руки под подпись в Журнале либо направляется ему посредством почтовой связи с уведомлением о вручении.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>На копии уведомления, подлежащей передаче государственному служащему, проставляется отметка "Уведомление зарегистрировано" с указанием даты регистрации уведомления, фамилии, инициалов и должности лица, зарегистрировавшего уведомление.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 xml:space="preserve">11. Структурное подразделение Министерства, структурное подразделение федеральной службы (федерального агентства) обеспечивают доведение информации о регистрации уведомления и (или) поступлении сообщения, указанного в </w:t>
      </w:r>
      <w:hyperlink w:anchor="Par78" w:tooltip="8. 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гражданский служащий одновременно сообщает об этом в том числе с указанием содержания такого уведомления в структурное подразделение Министерства, структурное подразделение федеральной службы (федерального агентства)." w:history="1">
        <w:r>
          <w:rPr>
            <w:color w:val="0000FF"/>
          </w:rPr>
          <w:t>пункте 8</w:t>
        </w:r>
      </w:hyperlink>
      <w:r>
        <w:t xml:space="preserve"> настоящего Порядка, до Министра (заместителя Министра), руководителя соответствующей федеральной службы (федерального агентства) не позднее рабочего дня, следующего за днем его поступления в структурное подразделение Министерства, структурное подразделение федеральной службы (федерального агентства).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 xml:space="preserve">12. Структурное подразделение Министерства, структурное подразделение федеральной службы (федерального агентства) обеспечивают конфиденциальность и сохранность сведений, содержащихся в уведомлении и сообщении, указанном в </w:t>
      </w:r>
      <w:hyperlink w:anchor="Par78" w:tooltip="8. 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гражданский служащий одновременно сообщает об этом в том числе с указанием содержания такого уведомления в структурное подразделение Министерства, структурное подразделение федеральной службы (федерального агентства)." w:history="1">
        <w:r>
          <w:rPr>
            <w:color w:val="0000FF"/>
          </w:rPr>
          <w:t>пункте 8</w:t>
        </w:r>
      </w:hyperlink>
      <w:r>
        <w:t xml:space="preserve"> настоящего Порядка.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>13. Проверка сведений, содержащихся в уведомлении (далее - проверка), проводится по решению Министра (заместителя Министра), руководителя федеральной службы (федерального агентства) структурным подразделением Министерства, структурным подразделением федеральной службы (федерального агентства) путем: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>проведения бесед с государственным служащим, подавшим уведомление (указанным в уведомлении);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>получения от государственного служащего, подавшего уведомление (указанного в уведомлении), с его согласия пояснений по сведениям, изложенным в уведомлении.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>14. Проверка проводится в течение 7 рабочих дней с момента регистрации уведомления в Журнале.</w:t>
      </w:r>
    </w:p>
    <w:p w:rsidR="00A81F8E" w:rsidRDefault="00A81F8E">
      <w:pPr>
        <w:pStyle w:val="ConsPlusNormal"/>
        <w:spacing w:before="240"/>
        <w:ind w:firstLine="540"/>
        <w:jc w:val="both"/>
      </w:pPr>
      <w:bookmarkStart w:id="4" w:name="Par90"/>
      <w:bookmarkEnd w:id="4"/>
      <w:r>
        <w:t>15. По окончании проверки уведомление с приложением материалов проверки представляется структурным подразделением Министерства, структурным подразделением федеральной службы (федерального агентства) соответственно Министру (заместителю Министра), руководителю федеральной службы (федерального агентства) для принятия решения о направлении информации в правоохранительные органы.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>Министр (заместитель Министра), руководитель федеральной службы (федерального агентства) в течение 3 рабочих дней со дня получения результатов проверки принимает решение о направлении уведомления в правоохранительные органы.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 xml:space="preserve">16. Структурное подразделение Министерства, структурное подразделение федеральной службы (федерального агентства) в течение 3 рабочих дней сообщает государственному служащему, представившему уведомление, о решении, принятом Министром (заместителем Министра), руководителем соответствующей федеральной службы (федерального агентства) в соответствии с </w:t>
      </w:r>
      <w:hyperlink w:anchor="Par90" w:tooltip="15. По окончании проверки уведомление с приложением материалов проверки представляется структурным подразделением Министерства, структурным подразделением федеральной службы (федерального агентства) соответственно Министру (заместителю Министра), руководителю федеральной службы (федерального агентства) для принятия решения о направлении информации в правоохранительные органы." w:history="1">
        <w:r>
          <w:rPr>
            <w:color w:val="0000FF"/>
          </w:rPr>
          <w:t>пунктом 15</w:t>
        </w:r>
      </w:hyperlink>
      <w:r>
        <w:t xml:space="preserve"> настоящего Порядка.</w:t>
      </w:r>
    </w:p>
    <w:p w:rsidR="00A81F8E" w:rsidRDefault="00A81F8E">
      <w:pPr>
        <w:pStyle w:val="ConsPlusNormal"/>
        <w:spacing w:before="240"/>
        <w:ind w:firstLine="540"/>
        <w:jc w:val="both"/>
      </w:pPr>
      <w:r>
        <w:t xml:space="preserve">17. Руководитель федеральной службы (федерального агентства) в течение 10 рабочих дней со дня, следующего за днем принятия решения, предусмотренного </w:t>
      </w:r>
      <w:hyperlink w:anchor="Par90" w:tooltip="15. По окончании проверки уведомление с приложением материалов проверки представляется структурным подразделением Министерства, структурным подразделением федеральной службы (федерального агентства) соответственно Министру (заместителю Министра), руководителю федеральной службы (федерального агентства) для принятия решения о направлении информации в правоохранительные органы." w:history="1">
        <w:r>
          <w:rPr>
            <w:color w:val="0000FF"/>
          </w:rPr>
          <w:t>пунктом 15</w:t>
        </w:r>
      </w:hyperlink>
      <w:r>
        <w:t xml:space="preserve"> настоящего </w:t>
      </w:r>
      <w:r>
        <w:lastRenderedPageBreak/>
        <w:t>Порядка, представляет заместителю Министра доклад о принятом им решении. К докладу прилагаются копии уведомления и материалов, связанных с его рассмотрением.</w:t>
      </w:r>
    </w:p>
    <w:p w:rsidR="00A81F8E" w:rsidRDefault="00A81F8E">
      <w:pPr>
        <w:pStyle w:val="ConsPlusNormal"/>
        <w:jc w:val="both"/>
      </w:pPr>
    </w:p>
    <w:p w:rsidR="00A81F8E" w:rsidRDefault="00A81F8E">
      <w:pPr>
        <w:pStyle w:val="ConsPlusNormal"/>
        <w:jc w:val="both"/>
      </w:pPr>
    </w:p>
    <w:p w:rsidR="00A81F8E" w:rsidRDefault="00A81F8E">
      <w:pPr>
        <w:pStyle w:val="ConsPlusNormal"/>
        <w:jc w:val="both"/>
      </w:pPr>
    </w:p>
    <w:p w:rsidR="00A81F8E" w:rsidRDefault="00A81F8E">
      <w:pPr>
        <w:pStyle w:val="ConsPlusNormal"/>
        <w:jc w:val="both"/>
      </w:pPr>
    </w:p>
    <w:p w:rsidR="00A81F8E" w:rsidRDefault="00A81F8E">
      <w:pPr>
        <w:pStyle w:val="ConsPlusNormal"/>
        <w:jc w:val="both"/>
      </w:pPr>
    </w:p>
    <w:p w:rsidR="00A81F8E" w:rsidRDefault="00A81F8E">
      <w:pPr>
        <w:pStyle w:val="ConsPlusNormal"/>
        <w:jc w:val="right"/>
        <w:outlineLvl w:val="1"/>
      </w:pPr>
      <w:r>
        <w:t>Приложение N 1</w:t>
      </w:r>
    </w:p>
    <w:p w:rsidR="00A81F8E" w:rsidRDefault="00A81F8E">
      <w:pPr>
        <w:pStyle w:val="ConsPlusNormal"/>
        <w:jc w:val="right"/>
      </w:pPr>
      <w:r>
        <w:t>к Порядку уведомления представителя</w:t>
      </w:r>
    </w:p>
    <w:p w:rsidR="00A81F8E" w:rsidRDefault="00A81F8E">
      <w:pPr>
        <w:pStyle w:val="ConsPlusNormal"/>
        <w:jc w:val="right"/>
      </w:pPr>
      <w:r>
        <w:t>нанимателя федеральными государственными</w:t>
      </w:r>
    </w:p>
    <w:p w:rsidR="00A81F8E" w:rsidRDefault="00A81F8E">
      <w:pPr>
        <w:pStyle w:val="ConsPlusNormal"/>
        <w:jc w:val="right"/>
      </w:pPr>
      <w:r>
        <w:t>гражданскими служащими Министерства</w:t>
      </w:r>
    </w:p>
    <w:p w:rsidR="00A81F8E" w:rsidRDefault="00A81F8E">
      <w:pPr>
        <w:pStyle w:val="ConsPlusNormal"/>
        <w:jc w:val="right"/>
      </w:pPr>
      <w:r>
        <w:t>транспорта Российской Федерации</w:t>
      </w:r>
    </w:p>
    <w:p w:rsidR="00A81F8E" w:rsidRDefault="00A81F8E">
      <w:pPr>
        <w:pStyle w:val="ConsPlusNormal"/>
        <w:jc w:val="right"/>
      </w:pPr>
      <w:r>
        <w:t>и назначаемыми на должность</w:t>
      </w:r>
    </w:p>
    <w:p w:rsidR="00A81F8E" w:rsidRDefault="00A81F8E">
      <w:pPr>
        <w:pStyle w:val="ConsPlusNormal"/>
        <w:jc w:val="right"/>
      </w:pPr>
      <w:r>
        <w:t>и освобождаемыми от должности Министром</w:t>
      </w:r>
    </w:p>
    <w:p w:rsidR="00A81F8E" w:rsidRDefault="00A81F8E">
      <w:pPr>
        <w:pStyle w:val="ConsPlusNormal"/>
        <w:jc w:val="right"/>
      </w:pPr>
      <w:r>
        <w:t>транспорта Российской Федерации</w:t>
      </w:r>
    </w:p>
    <w:p w:rsidR="00A81F8E" w:rsidRDefault="00A81F8E">
      <w:pPr>
        <w:pStyle w:val="ConsPlusNormal"/>
        <w:jc w:val="right"/>
      </w:pPr>
      <w:r>
        <w:t>федеральными государственными</w:t>
      </w:r>
    </w:p>
    <w:p w:rsidR="00A81F8E" w:rsidRDefault="00A81F8E">
      <w:pPr>
        <w:pStyle w:val="ConsPlusNormal"/>
        <w:jc w:val="right"/>
      </w:pPr>
      <w:r>
        <w:t>гражданскими служащими территориальных</w:t>
      </w:r>
    </w:p>
    <w:p w:rsidR="00A81F8E" w:rsidRDefault="00A81F8E">
      <w:pPr>
        <w:pStyle w:val="ConsPlusNormal"/>
        <w:jc w:val="right"/>
      </w:pPr>
      <w:r>
        <w:t>органов федеральной службы и федеральных</w:t>
      </w:r>
    </w:p>
    <w:p w:rsidR="00A81F8E" w:rsidRDefault="00A81F8E">
      <w:pPr>
        <w:pStyle w:val="ConsPlusNormal"/>
        <w:jc w:val="right"/>
      </w:pPr>
      <w:r>
        <w:t>агентств, находящихся в ведении</w:t>
      </w:r>
    </w:p>
    <w:p w:rsidR="00A81F8E" w:rsidRDefault="00A81F8E">
      <w:pPr>
        <w:pStyle w:val="ConsPlusNormal"/>
        <w:jc w:val="right"/>
      </w:pPr>
      <w:r>
        <w:t>Министерства транспорта Российской</w:t>
      </w:r>
    </w:p>
    <w:p w:rsidR="00A81F8E" w:rsidRDefault="00A81F8E">
      <w:pPr>
        <w:pStyle w:val="ConsPlusNormal"/>
        <w:jc w:val="right"/>
      </w:pPr>
      <w:r>
        <w:t>Федерации, о фактах обращения в целях</w:t>
      </w:r>
    </w:p>
    <w:p w:rsidR="00A81F8E" w:rsidRDefault="00A81F8E">
      <w:pPr>
        <w:pStyle w:val="ConsPlusNormal"/>
        <w:jc w:val="right"/>
      </w:pPr>
      <w:r>
        <w:t>склонения их к совершению коррупционных</w:t>
      </w:r>
    </w:p>
    <w:p w:rsidR="00A81F8E" w:rsidRDefault="00A81F8E">
      <w:pPr>
        <w:pStyle w:val="ConsPlusNormal"/>
        <w:jc w:val="right"/>
      </w:pPr>
      <w:r>
        <w:t>правонарушений, регистрации таких</w:t>
      </w:r>
    </w:p>
    <w:p w:rsidR="00A81F8E" w:rsidRDefault="00A81F8E">
      <w:pPr>
        <w:pStyle w:val="ConsPlusNormal"/>
        <w:jc w:val="right"/>
      </w:pPr>
      <w:r>
        <w:t>уведомлений и организации проверки</w:t>
      </w:r>
    </w:p>
    <w:p w:rsidR="00A81F8E" w:rsidRDefault="00A81F8E">
      <w:pPr>
        <w:pStyle w:val="ConsPlusNormal"/>
        <w:jc w:val="right"/>
      </w:pPr>
      <w:r>
        <w:t>содержащихся в них сведений</w:t>
      </w:r>
    </w:p>
    <w:p w:rsidR="00A81F8E" w:rsidRDefault="00A81F8E">
      <w:pPr>
        <w:pStyle w:val="ConsPlusNormal"/>
        <w:jc w:val="both"/>
      </w:pPr>
    </w:p>
    <w:p w:rsidR="00A81F8E" w:rsidRDefault="00A81F8E">
      <w:pPr>
        <w:pStyle w:val="ConsPlusNormal"/>
        <w:jc w:val="right"/>
      </w:pPr>
      <w:r>
        <w:t>(рекомендуемый образец)</w:t>
      </w:r>
    </w:p>
    <w:p w:rsidR="00A81F8E" w:rsidRDefault="00A81F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35"/>
        <w:gridCol w:w="4100"/>
      </w:tblGrid>
      <w:tr w:rsidR="00A81F8E">
        <w:tc>
          <w:tcPr>
            <w:tcW w:w="4535" w:type="dxa"/>
          </w:tcPr>
          <w:p w:rsidR="00A81F8E" w:rsidRDefault="00A81F8E">
            <w:pPr>
              <w:pStyle w:val="ConsPlusNormal"/>
            </w:pPr>
          </w:p>
        </w:tc>
        <w:tc>
          <w:tcPr>
            <w:tcW w:w="4535" w:type="dxa"/>
            <w:gridSpan w:val="2"/>
            <w:vAlign w:val="bottom"/>
          </w:tcPr>
          <w:p w:rsidR="00A81F8E" w:rsidRDefault="00A81F8E">
            <w:pPr>
              <w:pStyle w:val="ConsPlusNormal"/>
              <w:jc w:val="center"/>
            </w:pPr>
            <w:r>
              <w:t>Министру транспорта Российской Федерации, заместителю Министра транспорта Российской Федерации, руководителю федеральной службы (федерального агентства)</w:t>
            </w:r>
          </w:p>
        </w:tc>
      </w:tr>
      <w:tr w:rsidR="00A81F8E">
        <w:tc>
          <w:tcPr>
            <w:tcW w:w="4535" w:type="dxa"/>
          </w:tcPr>
          <w:p w:rsidR="00A81F8E" w:rsidRDefault="00A81F8E">
            <w:pPr>
              <w:pStyle w:val="ConsPlusNormal"/>
            </w:pPr>
          </w:p>
        </w:tc>
        <w:tc>
          <w:tcPr>
            <w:tcW w:w="435" w:type="dxa"/>
            <w:vAlign w:val="bottom"/>
          </w:tcPr>
          <w:p w:rsidR="00A81F8E" w:rsidRDefault="00A81F8E">
            <w:pPr>
              <w:pStyle w:val="ConsPlusNormal"/>
            </w:pPr>
            <w:r>
              <w:t>от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:rsidR="00A81F8E" w:rsidRDefault="00A81F8E">
            <w:pPr>
              <w:pStyle w:val="ConsPlusNormal"/>
            </w:pPr>
          </w:p>
        </w:tc>
      </w:tr>
      <w:tr w:rsidR="00A81F8E">
        <w:tc>
          <w:tcPr>
            <w:tcW w:w="4535" w:type="dxa"/>
          </w:tcPr>
          <w:p w:rsidR="00A81F8E" w:rsidRDefault="00A81F8E">
            <w:pPr>
              <w:pStyle w:val="ConsPlusNormal"/>
            </w:pPr>
          </w:p>
        </w:tc>
        <w:tc>
          <w:tcPr>
            <w:tcW w:w="435" w:type="dxa"/>
          </w:tcPr>
          <w:p w:rsidR="00A81F8E" w:rsidRDefault="00A81F8E">
            <w:pPr>
              <w:pStyle w:val="ConsPlusNormal"/>
            </w:pPr>
          </w:p>
        </w:tc>
        <w:tc>
          <w:tcPr>
            <w:tcW w:w="4100" w:type="dxa"/>
            <w:tcBorders>
              <w:top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A81F8E">
        <w:tc>
          <w:tcPr>
            <w:tcW w:w="4535" w:type="dxa"/>
          </w:tcPr>
          <w:p w:rsidR="00A81F8E" w:rsidRDefault="00A81F8E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A81F8E" w:rsidRDefault="00A81F8E">
            <w:pPr>
              <w:pStyle w:val="ConsPlusNormal"/>
            </w:pPr>
          </w:p>
        </w:tc>
      </w:tr>
      <w:tr w:rsidR="00A81F8E">
        <w:tc>
          <w:tcPr>
            <w:tcW w:w="4535" w:type="dxa"/>
          </w:tcPr>
          <w:p w:rsidR="00A81F8E" w:rsidRDefault="00A81F8E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</w:tcBorders>
            <w:vAlign w:val="center"/>
          </w:tcPr>
          <w:p w:rsidR="00A81F8E" w:rsidRDefault="00A81F8E">
            <w:pPr>
              <w:pStyle w:val="ConsPlusNormal"/>
              <w:jc w:val="center"/>
            </w:pPr>
            <w:r>
              <w:t>государственного служащего, направившего</w:t>
            </w:r>
          </w:p>
        </w:tc>
      </w:tr>
      <w:tr w:rsidR="00A81F8E">
        <w:tc>
          <w:tcPr>
            <w:tcW w:w="4535" w:type="dxa"/>
          </w:tcPr>
          <w:p w:rsidR="00A81F8E" w:rsidRDefault="00A81F8E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A81F8E" w:rsidRDefault="00A81F8E">
            <w:pPr>
              <w:pStyle w:val="ConsPlusNormal"/>
            </w:pPr>
          </w:p>
        </w:tc>
      </w:tr>
      <w:tr w:rsidR="00A81F8E">
        <w:tc>
          <w:tcPr>
            <w:tcW w:w="4535" w:type="dxa"/>
          </w:tcPr>
          <w:p w:rsidR="00A81F8E" w:rsidRDefault="00A81F8E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</w:tcBorders>
            <w:vAlign w:val="center"/>
          </w:tcPr>
          <w:p w:rsidR="00A81F8E" w:rsidRDefault="00A81F8E">
            <w:pPr>
              <w:pStyle w:val="ConsPlusNormal"/>
              <w:jc w:val="center"/>
            </w:pPr>
            <w:r>
              <w:t>уведомление, замещаемая им должность,</w:t>
            </w:r>
          </w:p>
        </w:tc>
      </w:tr>
      <w:tr w:rsidR="00A81F8E">
        <w:tc>
          <w:tcPr>
            <w:tcW w:w="4535" w:type="dxa"/>
          </w:tcPr>
          <w:p w:rsidR="00A81F8E" w:rsidRDefault="00A81F8E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A81F8E" w:rsidRDefault="00A81F8E">
            <w:pPr>
              <w:pStyle w:val="ConsPlusNormal"/>
            </w:pPr>
          </w:p>
        </w:tc>
      </w:tr>
      <w:tr w:rsidR="00A81F8E">
        <w:tc>
          <w:tcPr>
            <w:tcW w:w="4535" w:type="dxa"/>
          </w:tcPr>
          <w:p w:rsidR="00A81F8E" w:rsidRDefault="00A81F8E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</w:tcBorders>
            <w:vAlign w:val="center"/>
          </w:tcPr>
          <w:p w:rsidR="00A81F8E" w:rsidRDefault="00A81F8E">
            <w:pPr>
              <w:pStyle w:val="ConsPlusNormal"/>
              <w:jc w:val="center"/>
            </w:pPr>
            <w:r>
              <w:t>место жительства, телефон)</w:t>
            </w:r>
          </w:p>
        </w:tc>
      </w:tr>
    </w:tbl>
    <w:p w:rsidR="00A81F8E" w:rsidRDefault="00A81F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8652"/>
      </w:tblGrid>
      <w:tr w:rsidR="00A81F8E">
        <w:tc>
          <w:tcPr>
            <w:tcW w:w="9071" w:type="dxa"/>
            <w:gridSpan w:val="2"/>
          </w:tcPr>
          <w:p w:rsidR="00A81F8E" w:rsidRDefault="00A81F8E">
            <w:pPr>
              <w:pStyle w:val="ConsPlusNormal"/>
              <w:jc w:val="center"/>
            </w:pPr>
            <w:bookmarkStart w:id="5" w:name="Par141"/>
            <w:bookmarkEnd w:id="5"/>
            <w:r>
              <w:t>Уведомление</w:t>
            </w:r>
          </w:p>
          <w:p w:rsidR="00A81F8E" w:rsidRDefault="00A81F8E">
            <w:pPr>
              <w:pStyle w:val="ConsPlusNormal"/>
              <w:jc w:val="center"/>
            </w:pPr>
            <w:r>
              <w:t>о фактах обращения в целях склонения к совершению</w:t>
            </w:r>
          </w:p>
          <w:p w:rsidR="00A81F8E" w:rsidRDefault="00A81F8E">
            <w:pPr>
              <w:pStyle w:val="ConsPlusNormal"/>
              <w:jc w:val="center"/>
            </w:pPr>
            <w:r>
              <w:t>коррупционных правонарушений</w:t>
            </w:r>
          </w:p>
        </w:tc>
      </w:tr>
      <w:tr w:rsidR="00A81F8E">
        <w:tc>
          <w:tcPr>
            <w:tcW w:w="9071" w:type="dxa"/>
            <w:gridSpan w:val="2"/>
          </w:tcPr>
          <w:p w:rsidR="00A81F8E" w:rsidRDefault="00A81F8E">
            <w:pPr>
              <w:pStyle w:val="ConsPlusNormal"/>
            </w:pPr>
          </w:p>
        </w:tc>
      </w:tr>
      <w:tr w:rsidR="00A81F8E">
        <w:tc>
          <w:tcPr>
            <w:tcW w:w="9071" w:type="dxa"/>
            <w:gridSpan w:val="2"/>
            <w:vAlign w:val="bottom"/>
          </w:tcPr>
          <w:p w:rsidR="00A81F8E" w:rsidRDefault="00A81F8E">
            <w:pPr>
              <w:pStyle w:val="ConsPlusNormal"/>
            </w:pPr>
            <w:r>
              <w:t>Сообщаю, что</w:t>
            </w:r>
          </w:p>
        </w:tc>
      </w:tr>
      <w:tr w:rsidR="00A81F8E">
        <w:tc>
          <w:tcPr>
            <w:tcW w:w="419" w:type="dxa"/>
            <w:vAlign w:val="bottom"/>
          </w:tcPr>
          <w:p w:rsidR="00A81F8E" w:rsidRDefault="00A81F8E">
            <w:pPr>
              <w:pStyle w:val="ConsPlusNormal"/>
            </w:pPr>
            <w:r>
              <w:t>1.</w:t>
            </w:r>
          </w:p>
        </w:tc>
        <w:tc>
          <w:tcPr>
            <w:tcW w:w="8652" w:type="dxa"/>
            <w:tcBorders>
              <w:bottom w:val="single" w:sz="4" w:space="0" w:color="auto"/>
            </w:tcBorders>
          </w:tcPr>
          <w:p w:rsidR="00A81F8E" w:rsidRDefault="00A81F8E">
            <w:pPr>
              <w:pStyle w:val="ConsPlusNormal"/>
            </w:pPr>
          </w:p>
        </w:tc>
      </w:tr>
      <w:tr w:rsidR="00A81F8E">
        <w:tc>
          <w:tcPr>
            <w:tcW w:w="419" w:type="dxa"/>
          </w:tcPr>
          <w:p w:rsidR="00A81F8E" w:rsidRDefault="00A81F8E">
            <w:pPr>
              <w:pStyle w:val="ConsPlusNormal"/>
            </w:pPr>
          </w:p>
        </w:tc>
        <w:tc>
          <w:tcPr>
            <w:tcW w:w="8652" w:type="dxa"/>
            <w:tcBorders>
              <w:top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(обстоятельства обращения к федеральному государственному гражданскому</w:t>
            </w:r>
          </w:p>
        </w:tc>
      </w:tr>
      <w:tr w:rsidR="00A81F8E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A81F8E" w:rsidRDefault="00A81F8E">
            <w:pPr>
              <w:pStyle w:val="ConsPlusNormal"/>
            </w:pPr>
          </w:p>
        </w:tc>
      </w:tr>
      <w:tr w:rsidR="00A81F8E">
        <w:tc>
          <w:tcPr>
            <w:tcW w:w="9071" w:type="dxa"/>
            <w:gridSpan w:val="2"/>
            <w:tcBorders>
              <w:top w:val="single" w:sz="4" w:space="0" w:color="auto"/>
            </w:tcBorders>
            <w:vAlign w:val="bottom"/>
          </w:tcPr>
          <w:p w:rsidR="00A81F8E" w:rsidRDefault="00A81F8E">
            <w:pPr>
              <w:pStyle w:val="ConsPlusNormal"/>
              <w:jc w:val="center"/>
            </w:pPr>
            <w:r>
              <w:t>служащему каких-либо лиц в целях склонения его к совершению коррупционных</w:t>
            </w:r>
          </w:p>
        </w:tc>
      </w:tr>
      <w:tr w:rsidR="00A81F8E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A81F8E" w:rsidRDefault="00A81F8E">
            <w:pPr>
              <w:pStyle w:val="ConsPlusNormal"/>
            </w:pPr>
          </w:p>
        </w:tc>
      </w:tr>
      <w:tr w:rsidR="00A81F8E">
        <w:tc>
          <w:tcPr>
            <w:tcW w:w="9071" w:type="dxa"/>
            <w:gridSpan w:val="2"/>
            <w:tcBorders>
              <w:top w:val="single" w:sz="4" w:space="0" w:color="auto"/>
            </w:tcBorders>
            <w:vAlign w:val="bottom"/>
          </w:tcPr>
          <w:p w:rsidR="00A81F8E" w:rsidRDefault="00A81F8E">
            <w:pPr>
              <w:pStyle w:val="ConsPlusNormal"/>
              <w:jc w:val="center"/>
            </w:pPr>
            <w:r>
              <w:t>правонарушений (дата, время, место, другие условия)</w:t>
            </w:r>
          </w:p>
        </w:tc>
      </w:tr>
      <w:tr w:rsidR="00A81F8E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A81F8E" w:rsidRDefault="00A81F8E">
            <w:pPr>
              <w:pStyle w:val="ConsPlusNormal"/>
            </w:pPr>
          </w:p>
        </w:tc>
      </w:tr>
      <w:tr w:rsidR="00A81F8E">
        <w:tc>
          <w:tcPr>
            <w:tcW w:w="419" w:type="dxa"/>
            <w:tcBorders>
              <w:top w:val="single" w:sz="4" w:space="0" w:color="auto"/>
            </w:tcBorders>
            <w:vAlign w:val="bottom"/>
          </w:tcPr>
          <w:p w:rsidR="00A81F8E" w:rsidRDefault="00A81F8E">
            <w:pPr>
              <w:pStyle w:val="ConsPlusNormal"/>
            </w:pPr>
            <w:r>
              <w:t>2.</w:t>
            </w:r>
          </w:p>
        </w:tc>
        <w:tc>
          <w:tcPr>
            <w:tcW w:w="8652" w:type="dxa"/>
            <w:tcBorders>
              <w:top w:val="single" w:sz="4" w:space="0" w:color="auto"/>
              <w:bottom w:val="single" w:sz="4" w:space="0" w:color="auto"/>
            </w:tcBorders>
          </w:tcPr>
          <w:p w:rsidR="00A81F8E" w:rsidRDefault="00A81F8E">
            <w:pPr>
              <w:pStyle w:val="ConsPlusNormal"/>
            </w:pPr>
          </w:p>
        </w:tc>
      </w:tr>
      <w:tr w:rsidR="00A81F8E">
        <w:tc>
          <w:tcPr>
            <w:tcW w:w="419" w:type="dxa"/>
          </w:tcPr>
          <w:p w:rsidR="00A81F8E" w:rsidRDefault="00A81F8E">
            <w:pPr>
              <w:pStyle w:val="ConsPlusNormal"/>
            </w:pPr>
          </w:p>
        </w:tc>
        <w:tc>
          <w:tcPr>
            <w:tcW w:w="8652" w:type="dxa"/>
            <w:tcBorders>
              <w:top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(способ склонения гражданского служащего к совершению коррупционных</w:t>
            </w:r>
          </w:p>
        </w:tc>
      </w:tr>
      <w:tr w:rsidR="00A81F8E">
        <w:tc>
          <w:tcPr>
            <w:tcW w:w="9071" w:type="dxa"/>
            <w:gridSpan w:val="2"/>
            <w:tcBorders>
              <w:bottom w:val="single" w:sz="4" w:space="0" w:color="auto"/>
            </w:tcBorders>
            <w:vAlign w:val="bottom"/>
          </w:tcPr>
          <w:p w:rsidR="00A81F8E" w:rsidRDefault="00A81F8E">
            <w:pPr>
              <w:pStyle w:val="ConsPlusNormal"/>
            </w:pPr>
          </w:p>
        </w:tc>
      </w:tr>
      <w:tr w:rsidR="00A81F8E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правонарушений (подкуп, угроза, просьба, обещание, обман и т.д.)</w:t>
            </w:r>
          </w:p>
        </w:tc>
      </w:tr>
      <w:tr w:rsidR="00A81F8E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A81F8E" w:rsidRDefault="00A81F8E">
            <w:pPr>
              <w:pStyle w:val="ConsPlusNormal"/>
            </w:pPr>
          </w:p>
        </w:tc>
      </w:tr>
      <w:tr w:rsidR="00A81F8E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1F8E" w:rsidRDefault="00A81F8E">
            <w:pPr>
              <w:pStyle w:val="ConsPlusNormal"/>
            </w:pPr>
          </w:p>
        </w:tc>
      </w:tr>
      <w:tr w:rsidR="00A81F8E">
        <w:tc>
          <w:tcPr>
            <w:tcW w:w="419" w:type="dxa"/>
            <w:tcBorders>
              <w:top w:val="single" w:sz="4" w:space="0" w:color="auto"/>
            </w:tcBorders>
            <w:vAlign w:val="bottom"/>
          </w:tcPr>
          <w:p w:rsidR="00A81F8E" w:rsidRDefault="00A81F8E">
            <w:pPr>
              <w:pStyle w:val="ConsPlusNormal"/>
            </w:pPr>
            <w:r>
              <w:t>3.</w:t>
            </w:r>
          </w:p>
        </w:tc>
        <w:tc>
          <w:tcPr>
            <w:tcW w:w="8652" w:type="dxa"/>
            <w:tcBorders>
              <w:top w:val="single" w:sz="4" w:space="0" w:color="auto"/>
              <w:bottom w:val="single" w:sz="4" w:space="0" w:color="auto"/>
            </w:tcBorders>
          </w:tcPr>
          <w:p w:rsidR="00A81F8E" w:rsidRDefault="00A81F8E">
            <w:pPr>
              <w:pStyle w:val="ConsPlusNormal"/>
            </w:pPr>
          </w:p>
        </w:tc>
      </w:tr>
      <w:tr w:rsidR="00A81F8E">
        <w:tc>
          <w:tcPr>
            <w:tcW w:w="419" w:type="dxa"/>
          </w:tcPr>
          <w:p w:rsidR="00A81F8E" w:rsidRDefault="00A81F8E">
            <w:pPr>
              <w:pStyle w:val="ConsPlusNormal"/>
            </w:pPr>
          </w:p>
        </w:tc>
        <w:tc>
          <w:tcPr>
            <w:tcW w:w="8652" w:type="dxa"/>
            <w:tcBorders>
              <w:top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(подробные сведения о коррупционных правонарушениях (с указанием</w:t>
            </w:r>
          </w:p>
        </w:tc>
      </w:tr>
      <w:tr w:rsidR="00A81F8E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A81F8E" w:rsidRDefault="00A81F8E">
            <w:pPr>
              <w:pStyle w:val="ConsPlusNormal"/>
            </w:pPr>
          </w:p>
        </w:tc>
      </w:tr>
      <w:tr w:rsidR="00A81F8E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конкретных действий или бездействия), к совершению которых</w:t>
            </w:r>
          </w:p>
        </w:tc>
      </w:tr>
      <w:tr w:rsidR="00A81F8E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A81F8E" w:rsidRDefault="00A81F8E">
            <w:pPr>
              <w:pStyle w:val="ConsPlusNormal"/>
            </w:pPr>
          </w:p>
        </w:tc>
      </w:tr>
      <w:tr w:rsidR="00A81F8E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склоняется государственный служащий)</w:t>
            </w:r>
          </w:p>
        </w:tc>
      </w:tr>
      <w:tr w:rsidR="00A81F8E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A81F8E" w:rsidRDefault="00A81F8E">
            <w:pPr>
              <w:pStyle w:val="ConsPlusNormal"/>
            </w:pPr>
          </w:p>
        </w:tc>
      </w:tr>
      <w:tr w:rsidR="00A81F8E">
        <w:tc>
          <w:tcPr>
            <w:tcW w:w="419" w:type="dxa"/>
            <w:tcBorders>
              <w:top w:val="single" w:sz="4" w:space="0" w:color="auto"/>
            </w:tcBorders>
            <w:vAlign w:val="bottom"/>
          </w:tcPr>
          <w:p w:rsidR="00A81F8E" w:rsidRDefault="00A81F8E">
            <w:pPr>
              <w:pStyle w:val="ConsPlusNormal"/>
            </w:pPr>
            <w:r>
              <w:t>4.</w:t>
            </w:r>
          </w:p>
        </w:tc>
        <w:tc>
          <w:tcPr>
            <w:tcW w:w="8652" w:type="dxa"/>
            <w:tcBorders>
              <w:top w:val="single" w:sz="4" w:space="0" w:color="auto"/>
              <w:bottom w:val="single" w:sz="4" w:space="0" w:color="auto"/>
            </w:tcBorders>
          </w:tcPr>
          <w:p w:rsidR="00A81F8E" w:rsidRDefault="00A81F8E">
            <w:pPr>
              <w:pStyle w:val="ConsPlusNormal"/>
            </w:pPr>
          </w:p>
        </w:tc>
      </w:tr>
      <w:tr w:rsidR="00A81F8E">
        <w:tc>
          <w:tcPr>
            <w:tcW w:w="419" w:type="dxa"/>
          </w:tcPr>
          <w:p w:rsidR="00A81F8E" w:rsidRDefault="00A81F8E">
            <w:pPr>
              <w:pStyle w:val="ConsPlusNormal"/>
            </w:pPr>
          </w:p>
        </w:tc>
        <w:tc>
          <w:tcPr>
            <w:tcW w:w="8652" w:type="dxa"/>
            <w:tcBorders>
              <w:top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(все известные сведения о лице (лицах), склоняющем (склоняющих)</w:t>
            </w:r>
          </w:p>
        </w:tc>
      </w:tr>
      <w:tr w:rsidR="00A81F8E">
        <w:tc>
          <w:tcPr>
            <w:tcW w:w="9071" w:type="dxa"/>
            <w:gridSpan w:val="2"/>
            <w:tcBorders>
              <w:bottom w:val="single" w:sz="4" w:space="0" w:color="auto"/>
            </w:tcBorders>
            <w:vAlign w:val="bottom"/>
          </w:tcPr>
          <w:p w:rsidR="00A81F8E" w:rsidRDefault="00A81F8E">
            <w:pPr>
              <w:pStyle w:val="ConsPlusNormal"/>
            </w:pPr>
          </w:p>
        </w:tc>
      </w:tr>
      <w:tr w:rsidR="00A81F8E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государственного служащего к совершению коррупционных правонарушений)</w:t>
            </w:r>
          </w:p>
        </w:tc>
      </w:tr>
      <w:tr w:rsidR="00A81F8E">
        <w:tc>
          <w:tcPr>
            <w:tcW w:w="419" w:type="dxa"/>
            <w:vAlign w:val="bottom"/>
          </w:tcPr>
          <w:p w:rsidR="00A81F8E" w:rsidRDefault="00A81F8E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8652" w:type="dxa"/>
            <w:tcBorders>
              <w:bottom w:val="single" w:sz="4" w:space="0" w:color="auto"/>
            </w:tcBorders>
          </w:tcPr>
          <w:p w:rsidR="00A81F8E" w:rsidRDefault="00A81F8E">
            <w:pPr>
              <w:pStyle w:val="ConsPlusNormal"/>
            </w:pPr>
          </w:p>
        </w:tc>
      </w:tr>
      <w:tr w:rsidR="00A81F8E">
        <w:tc>
          <w:tcPr>
            <w:tcW w:w="419" w:type="dxa"/>
          </w:tcPr>
          <w:p w:rsidR="00A81F8E" w:rsidRDefault="00A81F8E">
            <w:pPr>
              <w:pStyle w:val="ConsPlusNormal"/>
            </w:pPr>
          </w:p>
        </w:tc>
        <w:tc>
          <w:tcPr>
            <w:tcW w:w="8652" w:type="dxa"/>
            <w:tcBorders>
              <w:top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(информация об отказе (согласии) принять предложение лица (лиц)</w:t>
            </w:r>
          </w:p>
        </w:tc>
      </w:tr>
      <w:tr w:rsidR="00A81F8E">
        <w:tc>
          <w:tcPr>
            <w:tcW w:w="9071" w:type="dxa"/>
            <w:gridSpan w:val="2"/>
            <w:tcBorders>
              <w:bottom w:val="single" w:sz="4" w:space="0" w:color="auto"/>
            </w:tcBorders>
            <w:vAlign w:val="bottom"/>
          </w:tcPr>
          <w:p w:rsidR="00A81F8E" w:rsidRDefault="00A81F8E">
            <w:pPr>
              <w:pStyle w:val="ConsPlusNormal"/>
            </w:pPr>
          </w:p>
        </w:tc>
      </w:tr>
      <w:tr w:rsidR="00A81F8E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о совершении коррупционного правонарушения)</w:t>
            </w:r>
          </w:p>
        </w:tc>
      </w:tr>
    </w:tbl>
    <w:p w:rsidR="00A81F8E" w:rsidRDefault="00A81F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340"/>
        <w:gridCol w:w="4829"/>
        <w:gridCol w:w="454"/>
        <w:gridCol w:w="600"/>
        <w:gridCol w:w="1247"/>
      </w:tblGrid>
      <w:tr w:rsidR="00A81F8E">
        <w:tc>
          <w:tcPr>
            <w:tcW w:w="1587" w:type="dxa"/>
            <w:vAlign w:val="bottom"/>
          </w:tcPr>
          <w:p w:rsidR="00A81F8E" w:rsidRDefault="00A81F8E">
            <w:pPr>
              <w:pStyle w:val="ConsPlusNormal"/>
            </w:pPr>
            <w:r>
              <w:t>Приложение:</w:t>
            </w:r>
          </w:p>
        </w:tc>
        <w:tc>
          <w:tcPr>
            <w:tcW w:w="340" w:type="dxa"/>
            <w:vAlign w:val="bottom"/>
          </w:tcPr>
          <w:p w:rsidR="00A81F8E" w:rsidRDefault="00A81F8E">
            <w:pPr>
              <w:pStyle w:val="ConsPlusNormal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:rsidR="00A81F8E" w:rsidRDefault="00A81F8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A81F8E" w:rsidRDefault="00A81F8E">
            <w:pPr>
              <w:pStyle w:val="ConsPlusNormal"/>
            </w:pPr>
            <w:r>
              <w:t>на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A81F8E" w:rsidRDefault="00A81F8E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81F8E" w:rsidRDefault="00A81F8E">
            <w:pPr>
              <w:pStyle w:val="ConsPlusNormal"/>
            </w:pPr>
            <w:r>
              <w:t>листах.</w:t>
            </w:r>
          </w:p>
        </w:tc>
      </w:tr>
      <w:tr w:rsidR="00A81F8E">
        <w:tc>
          <w:tcPr>
            <w:tcW w:w="1587" w:type="dxa"/>
          </w:tcPr>
          <w:p w:rsidR="00A81F8E" w:rsidRDefault="00A81F8E">
            <w:pPr>
              <w:pStyle w:val="ConsPlusNormal"/>
            </w:pPr>
          </w:p>
        </w:tc>
        <w:tc>
          <w:tcPr>
            <w:tcW w:w="340" w:type="dxa"/>
          </w:tcPr>
          <w:p w:rsidR="00A81F8E" w:rsidRDefault="00A81F8E">
            <w:pPr>
              <w:pStyle w:val="ConsPlusNormal"/>
            </w:pPr>
          </w:p>
        </w:tc>
        <w:tc>
          <w:tcPr>
            <w:tcW w:w="4829" w:type="dxa"/>
            <w:tcBorders>
              <w:top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(перечень прилагаемых материалов)</w:t>
            </w:r>
          </w:p>
        </w:tc>
        <w:tc>
          <w:tcPr>
            <w:tcW w:w="454" w:type="dxa"/>
          </w:tcPr>
          <w:p w:rsidR="00A81F8E" w:rsidRDefault="00A81F8E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A81F8E" w:rsidRDefault="00A81F8E">
            <w:pPr>
              <w:pStyle w:val="ConsPlusNormal"/>
            </w:pPr>
          </w:p>
        </w:tc>
        <w:tc>
          <w:tcPr>
            <w:tcW w:w="1247" w:type="dxa"/>
          </w:tcPr>
          <w:p w:rsidR="00A81F8E" w:rsidRDefault="00A81F8E">
            <w:pPr>
              <w:pStyle w:val="ConsPlusNormal"/>
            </w:pPr>
          </w:p>
        </w:tc>
      </w:tr>
    </w:tbl>
    <w:p w:rsidR="00A81F8E" w:rsidRDefault="00A81F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2494"/>
        <w:gridCol w:w="397"/>
        <w:gridCol w:w="3685"/>
      </w:tblGrid>
      <w:tr w:rsidR="00A81F8E">
        <w:tc>
          <w:tcPr>
            <w:tcW w:w="2494" w:type="dxa"/>
            <w:vAlign w:val="bottom"/>
          </w:tcPr>
          <w:p w:rsidR="00A81F8E" w:rsidRDefault="00A81F8E">
            <w:pPr>
              <w:pStyle w:val="ConsPlusNormal"/>
            </w:pPr>
            <w:r>
              <w:t>"__" ________ ____ г.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A81F8E" w:rsidRDefault="00A81F8E">
            <w:pPr>
              <w:pStyle w:val="ConsPlusNormal"/>
            </w:pPr>
          </w:p>
        </w:tc>
        <w:tc>
          <w:tcPr>
            <w:tcW w:w="397" w:type="dxa"/>
          </w:tcPr>
          <w:p w:rsidR="00A81F8E" w:rsidRDefault="00A81F8E">
            <w:pPr>
              <w:pStyle w:val="ConsPlusNormal"/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81F8E" w:rsidRDefault="00A81F8E">
            <w:pPr>
              <w:pStyle w:val="ConsPlusNormal"/>
            </w:pPr>
          </w:p>
        </w:tc>
      </w:tr>
      <w:tr w:rsidR="00A81F8E">
        <w:tc>
          <w:tcPr>
            <w:tcW w:w="2494" w:type="dxa"/>
          </w:tcPr>
          <w:p w:rsidR="00A81F8E" w:rsidRDefault="00A81F8E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</w:tcPr>
          <w:p w:rsidR="00A81F8E" w:rsidRDefault="00A81F8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A81F8E" w:rsidRDefault="00A81F8E">
      <w:pPr>
        <w:pStyle w:val="ConsPlusNormal"/>
        <w:jc w:val="both"/>
      </w:pPr>
    </w:p>
    <w:p w:rsidR="00A81F8E" w:rsidRDefault="00A81F8E">
      <w:pPr>
        <w:pStyle w:val="ConsPlusNormal"/>
        <w:jc w:val="both"/>
      </w:pPr>
    </w:p>
    <w:p w:rsidR="00A81F8E" w:rsidRDefault="00A81F8E">
      <w:pPr>
        <w:pStyle w:val="ConsPlusNormal"/>
        <w:jc w:val="both"/>
      </w:pPr>
    </w:p>
    <w:p w:rsidR="00A81F8E" w:rsidRDefault="00A81F8E">
      <w:pPr>
        <w:pStyle w:val="ConsPlusNormal"/>
        <w:jc w:val="right"/>
        <w:outlineLvl w:val="1"/>
      </w:pPr>
      <w:r>
        <w:t>Приложение N 2</w:t>
      </w:r>
    </w:p>
    <w:p w:rsidR="00A81F8E" w:rsidRDefault="00A81F8E">
      <w:pPr>
        <w:pStyle w:val="ConsPlusNormal"/>
        <w:jc w:val="right"/>
      </w:pPr>
      <w:r>
        <w:t>к Порядку уведомления представителя</w:t>
      </w:r>
    </w:p>
    <w:p w:rsidR="00A81F8E" w:rsidRDefault="00A81F8E">
      <w:pPr>
        <w:pStyle w:val="ConsPlusNormal"/>
        <w:jc w:val="right"/>
      </w:pPr>
      <w:r>
        <w:t>нанимателя федеральными государственными</w:t>
      </w:r>
    </w:p>
    <w:p w:rsidR="00A81F8E" w:rsidRDefault="00A81F8E">
      <w:pPr>
        <w:pStyle w:val="ConsPlusNormal"/>
        <w:jc w:val="right"/>
      </w:pPr>
      <w:r>
        <w:t>гражданскими служащими Министерства</w:t>
      </w:r>
    </w:p>
    <w:p w:rsidR="00A81F8E" w:rsidRDefault="00A81F8E">
      <w:pPr>
        <w:pStyle w:val="ConsPlusNormal"/>
        <w:jc w:val="right"/>
      </w:pPr>
      <w:r>
        <w:t>транспорта Российской Федерации</w:t>
      </w:r>
    </w:p>
    <w:p w:rsidR="00A81F8E" w:rsidRDefault="00A81F8E">
      <w:pPr>
        <w:pStyle w:val="ConsPlusNormal"/>
        <w:jc w:val="right"/>
      </w:pPr>
      <w:r>
        <w:t>и назначаемыми на должность</w:t>
      </w:r>
    </w:p>
    <w:p w:rsidR="00A81F8E" w:rsidRDefault="00A81F8E">
      <w:pPr>
        <w:pStyle w:val="ConsPlusNormal"/>
        <w:jc w:val="right"/>
      </w:pPr>
      <w:r>
        <w:t>и освобождаемыми от должности Министром</w:t>
      </w:r>
    </w:p>
    <w:p w:rsidR="00A81F8E" w:rsidRDefault="00A81F8E">
      <w:pPr>
        <w:pStyle w:val="ConsPlusNormal"/>
        <w:jc w:val="right"/>
      </w:pPr>
      <w:r>
        <w:t>транспорта Российской Федерации</w:t>
      </w:r>
    </w:p>
    <w:p w:rsidR="00A81F8E" w:rsidRDefault="00A81F8E">
      <w:pPr>
        <w:pStyle w:val="ConsPlusNormal"/>
        <w:jc w:val="right"/>
      </w:pPr>
      <w:r>
        <w:t>федеральными государственными</w:t>
      </w:r>
    </w:p>
    <w:p w:rsidR="00A81F8E" w:rsidRDefault="00A81F8E">
      <w:pPr>
        <w:pStyle w:val="ConsPlusNormal"/>
        <w:jc w:val="right"/>
      </w:pPr>
      <w:r>
        <w:t>гражданскими служащими территориальных</w:t>
      </w:r>
    </w:p>
    <w:p w:rsidR="00A81F8E" w:rsidRDefault="00A81F8E">
      <w:pPr>
        <w:pStyle w:val="ConsPlusNormal"/>
        <w:jc w:val="right"/>
      </w:pPr>
      <w:r>
        <w:t>органов федеральной службы и федеральных</w:t>
      </w:r>
    </w:p>
    <w:p w:rsidR="00A81F8E" w:rsidRDefault="00A81F8E">
      <w:pPr>
        <w:pStyle w:val="ConsPlusNormal"/>
        <w:jc w:val="right"/>
      </w:pPr>
      <w:r>
        <w:t>агентств, находящихся в ведении</w:t>
      </w:r>
    </w:p>
    <w:p w:rsidR="00A81F8E" w:rsidRDefault="00A81F8E">
      <w:pPr>
        <w:pStyle w:val="ConsPlusNormal"/>
        <w:jc w:val="right"/>
      </w:pPr>
      <w:r>
        <w:t>Министерства транспорта Российской</w:t>
      </w:r>
    </w:p>
    <w:p w:rsidR="00A81F8E" w:rsidRDefault="00A81F8E">
      <w:pPr>
        <w:pStyle w:val="ConsPlusNormal"/>
        <w:jc w:val="right"/>
      </w:pPr>
      <w:r>
        <w:t>Федерации, о фактах обращения в целях</w:t>
      </w:r>
    </w:p>
    <w:p w:rsidR="00A81F8E" w:rsidRDefault="00A81F8E">
      <w:pPr>
        <w:pStyle w:val="ConsPlusNormal"/>
        <w:jc w:val="right"/>
      </w:pPr>
      <w:r>
        <w:t>склонения их к совершению коррупционных</w:t>
      </w:r>
    </w:p>
    <w:p w:rsidR="00A81F8E" w:rsidRDefault="00A81F8E">
      <w:pPr>
        <w:pStyle w:val="ConsPlusNormal"/>
        <w:jc w:val="right"/>
      </w:pPr>
      <w:r>
        <w:t>правонарушений, регистрации таких</w:t>
      </w:r>
    </w:p>
    <w:p w:rsidR="00A81F8E" w:rsidRDefault="00A81F8E">
      <w:pPr>
        <w:pStyle w:val="ConsPlusNormal"/>
        <w:jc w:val="right"/>
      </w:pPr>
      <w:r>
        <w:t>уведомлений и организации проверки</w:t>
      </w:r>
    </w:p>
    <w:p w:rsidR="00A81F8E" w:rsidRDefault="00A81F8E">
      <w:pPr>
        <w:pStyle w:val="ConsPlusNormal"/>
        <w:jc w:val="right"/>
      </w:pPr>
      <w:r>
        <w:t>содержащихся в них сведений</w:t>
      </w:r>
    </w:p>
    <w:p w:rsidR="00A81F8E" w:rsidRDefault="00A81F8E">
      <w:pPr>
        <w:pStyle w:val="ConsPlusNormal"/>
        <w:jc w:val="both"/>
      </w:pPr>
    </w:p>
    <w:p w:rsidR="00A81F8E" w:rsidRDefault="00A81F8E">
      <w:pPr>
        <w:pStyle w:val="ConsPlusNormal"/>
        <w:jc w:val="right"/>
      </w:pPr>
      <w:r>
        <w:t>(рекомендуемый образец)</w:t>
      </w:r>
    </w:p>
    <w:p w:rsidR="00A81F8E" w:rsidRDefault="00A81F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81F8E">
        <w:tc>
          <w:tcPr>
            <w:tcW w:w="9071" w:type="dxa"/>
            <w:vAlign w:val="bottom"/>
          </w:tcPr>
          <w:p w:rsidR="00A81F8E" w:rsidRDefault="00A81F8E">
            <w:pPr>
              <w:pStyle w:val="ConsPlusNormal"/>
              <w:jc w:val="center"/>
            </w:pPr>
            <w:bookmarkStart w:id="6" w:name="Par232"/>
            <w:bookmarkEnd w:id="6"/>
            <w:r>
              <w:t>Журнал</w:t>
            </w:r>
          </w:p>
          <w:p w:rsidR="00A81F8E" w:rsidRDefault="00A81F8E">
            <w:pPr>
              <w:pStyle w:val="ConsPlusNormal"/>
              <w:jc w:val="center"/>
            </w:pPr>
            <w:r>
              <w:t>регистрации уведомлений о фактах обращения к федеральным государственным гражданским служащим в целях склонения их к совершению коррупционных правонарушений</w:t>
            </w:r>
          </w:p>
        </w:tc>
      </w:tr>
    </w:tbl>
    <w:p w:rsidR="00A81F8E" w:rsidRDefault="00A81F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139"/>
      </w:tblGrid>
      <w:tr w:rsidR="00A81F8E">
        <w:tc>
          <w:tcPr>
            <w:tcW w:w="4932" w:type="dxa"/>
          </w:tcPr>
          <w:p w:rsidR="00A81F8E" w:rsidRDefault="00A81F8E">
            <w:pPr>
              <w:pStyle w:val="ConsPlusNormal"/>
            </w:pPr>
          </w:p>
        </w:tc>
        <w:tc>
          <w:tcPr>
            <w:tcW w:w="4139" w:type="dxa"/>
          </w:tcPr>
          <w:p w:rsidR="00A81F8E" w:rsidRDefault="00A81F8E">
            <w:pPr>
              <w:pStyle w:val="ConsPlusNormal"/>
              <w:jc w:val="right"/>
            </w:pPr>
            <w:r>
              <w:t>Начат "__" ________ ____ г.</w:t>
            </w:r>
          </w:p>
          <w:p w:rsidR="00A81F8E" w:rsidRDefault="00A81F8E">
            <w:pPr>
              <w:pStyle w:val="ConsPlusNormal"/>
              <w:jc w:val="right"/>
            </w:pPr>
            <w:r>
              <w:t>Окончен "__" ________ ____ г.</w:t>
            </w:r>
          </w:p>
          <w:p w:rsidR="00A81F8E" w:rsidRDefault="00A81F8E">
            <w:pPr>
              <w:pStyle w:val="ConsPlusNormal"/>
              <w:jc w:val="right"/>
            </w:pPr>
            <w:r>
              <w:t>На ___ листах.</w:t>
            </w:r>
          </w:p>
        </w:tc>
      </w:tr>
    </w:tbl>
    <w:p w:rsidR="00A81F8E" w:rsidRDefault="00A81F8E">
      <w:pPr>
        <w:pStyle w:val="ConsPlusNormal"/>
        <w:jc w:val="both"/>
      </w:pPr>
    </w:p>
    <w:p w:rsidR="00A81F8E" w:rsidRDefault="00A81F8E">
      <w:pPr>
        <w:pStyle w:val="ConsPlusNormal"/>
        <w:sectPr w:rsidR="00A81F8E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020"/>
        <w:gridCol w:w="1247"/>
        <w:gridCol w:w="1870"/>
        <w:gridCol w:w="963"/>
        <w:gridCol w:w="1644"/>
        <w:gridCol w:w="3174"/>
        <w:gridCol w:w="1190"/>
        <w:gridCol w:w="1077"/>
        <w:gridCol w:w="963"/>
      </w:tblGrid>
      <w:tr w:rsidR="00A81F8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Дата и время регистрации уведомления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Фамилия, имя, отчество (при наличии), должность государственного служащего, представившего уведомление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Фамилия, инициалы и подпись лица, принявшего уведомление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Отметка о получении государственным служащим копии представленного им уведомления ("копию получил", подпись) либо о направлении копии уведомления посредством почтовой связи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Сведения о проведенной проверке и ее результатах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Сведения о принятом решении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81F8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E" w:rsidRDefault="00A81F8E">
            <w:pPr>
              <w:pStyle w:val="ConsPlusNormal"/>
              <w:jc w:val="center"/>
            </w:pPr>
            <w:r>
              <w:t>10</w:t>
            </w:r>
          </w:p>
        </w:tc>
      </w:tr>
      <w:tr w:rsidR="00A81F8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E" w:rsidRDefault="00A81F8E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E" w:rsidRDefault="00A81F8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E" w:rsidRDefault="00A81F8E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E" w:rsidRDefault="00A81F8E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E" w:rsidRDefault="00A81F8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E" w:rsidRDefault="00A81F8E">
            <w:pPr>
              <w:pStyle w:val="ConsPlusNormal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E" w:rsidRDefault="00A81F8E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E" w:rsidRDefault="00A81F8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E" w:rsidRDefault="00A81F8E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E" w:rsidRDefault="00A81F8E">
            <w:pPr>
              <w:pStyle w:val="ConsPlusNormal"/>
            </w:pPr>
          </w:p>
        </w:tc>
      </w:tr>
    </w:tbl>
    <w:p w:rsidR="00A81F8E" w:rsidRDefault="00A81F8E">
      <w:pPr>
        <w:pStyle w:val="ConsPlusNormal"/>
        <w:jc w:val="both"/>
      </w:pPr>
    </w:p>
    <w:p w:rsidR="00A81F8E" w:rsidRDefault="00A81F8E">
      <w:pPr>
        <w:pStyle w:val="ConsPlusNormal"/>
        <w:jc w:val="both"/>
      </w:pPr>
    </w:p>
    <w:p w:rsidR="00A81F8E" w:rsidRDefault="00A81F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81F8E">
      <w:headerReference w:type="default" r:id="rId6"/>
      <w:footerReference w:type="default" r:id="rId7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B08" w:rsidRDefault="000E4B08">
      <w:pPr>
        <w:spacing w:after="0" w:line="240" w:lineRule="auto"/>
      </w:pPr>
      <w:r>
        <w:separator/>
      </w:r>
    </w:p>
  </w:endnote>
  <w:endnote w:type="continuationSeparator" w:id="0">
    <w:p w:rsidR="000E4B08" w:rsidRDefault="000E4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F8E" w:rsidRDefault="00A81F8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B08" w:rsidRDefault="000E4B08">
      <w:pPr>
        <w:spacing w:after="0" w:line="240" w:lineRule="auto"/>
      </w:pPr>
      <w:r>
        <w:separator/>
      </w:r>
    </w:p>
  </w:footnote>
  <w:footnote w:type="continuationSeparator" w:id="0">
    <w:p w:rsidR="000E4B08" w:rsidRDefault="000E4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F8E" w:rsidRDefault="00A81F8E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14"/>
    <w:rsid w:val="000E4B08"/>
    <w:rsid w:val="001701EF"/>
    <w:rsid w:val="00596614"/>
    <w:rsid w:val="00A8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535C1F-B31A-4832-AE25-5D26D22A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966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9661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966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966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2876</Words>
  <Characters>16397</Characters>
  <Application>Microsoft Office Word</Application>
  <DocSecurity>2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Минтранса России от 27.02.2023 N 56"Об утверждении Порядка уведомления представителя нанимателя федеральными государственными гражданскими служащими Министерства транспорта Российской Федерации и назначаемыми на должность и освобождаемыми от должно</vt:lpstr>
    </vt:vector>
  </TitlesOfParts>
  <Company>КонсультантПлюс Версия 4022.00.09</Company>
  <LinksUpToDate>false</LinksUpToDate>
  <CharactersWithSpaces>19235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Минтранса России от 27.02.2023 N 56"Об утверждении Порядка уведомления представителя нанимателя федеральными государственными гражданскими служащими Министерства транспорта Российской Федерации и назначаемыми на должность и освобождаемыми от должно</dc:title>
  <dc:subject/>
  <dc:creator>Меньшенина Марина Викторовна</dc:creator>
  <cp:keywords/>
  <dc:description/>
  <cp:lastModifiedBy>Людмила</cp:lastModifiedBy>
  <cp:revision>2</cp:revision>
  <dcterms:created xsi:type="dcterms:W3CDTF">2023-04-24T14:40:00Z</dcterms:created>
  <dcterms:modified xsi:type="dcterms:W3CDTF">2023-04-24T14:40:00Z</dcterms:modified>
</cp:coreProperties>
</file>