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3D" w:rsidRPr="00272708" w:rsidRDefault="00F76A3D" w:rsidP="00C33184">
      <w:pPr>
        <w:pStyle w:val="a8"/>
        <w:spacing w:before="0" w:after="0"/>
        <w:ind w:left="6379"/>
        <w:jc w:val="center"/>
        <w:rPr>
          <w:sz w:val="24"/>
          <w:szCs w:val="24"/>
        </w:rPr>
      </w:pPr>
    </w:p>
    <w:p w:rsidR="00F76A3D" w:rsidRDefault="00F76A3D" w:rsidP="00C33184">
      <w:pPr>
        <w:rPr>
          <w:sz w:val="28"/>
        </w:rPr>
      </w:pPr>
    </w:p>
    <w:p w:rsidR="001062BB" w:rsidRDefault="001062BB" w:rsidP="001062BB">
      <w:pPr>
        <w:pStyle w:val="a8"/>
        <w:spacing w:before="0" w:after="0"/>
        <w:ind w:firstLine="709"/>
      </w:pPr>
      <w:r>
        <w:t xml:space="preserve">Во исполнение пункта 1 поручения Правительства Российской Федерации </w:t>
      </w:r>
      <w:r>
        <w:br/>
        <w:t>от 24 июля 2018 г. № ДМ-П17-4575 по выполнению пунктов 2 и 5 Указа Президента Российской Федерации от 29 июня 2018 г. № 378 «О Национальном плане противодействия коррупции на 2018–2020 годы» Министерство транспорта Российской Федерации сообщает о ходе выполнения мероприятий, предусмотренных ведомственным планом противодействия коррупции.</w:t>
      </w:r>
    </w:p>
    <w:p w:rsidR="001062BB" w:rsidRDefault="001062BB" w:rsidP="001062BB">
      <w:pPr>
        <w:pStyle w:val="a8"/>
        <w:spacing w:before="0" w:after="0"/>
        <w:ind w:firstLine="708"/>
      </w:pPr>
      <w:r>
        <w:t xml:space="preserve">В соответствии с Планом Министерства транспорта Российской Федерации </w:t>
      </w:r>
      <w:r>
        <w:br/>
        <w:t>по противодействию коррупции на 2018–2020 годы, утвержденным</w:t>
      </w:r>
      <w:r w:rsidRPr="00885A25">
        <w:t xml:space="preserve"> </w:t>
      </w:r>
      <w:r>
        <w:t xml:space="preserve">приказом Минтранса России от 31 августа 2018 г. № 313 (в редакции приказа Минтранса России от 11 октября 2019 г. № 327), в Министерстве предусмотрены мероприятия, которые направлены на решение основных задач антикоррупционной деятельности: </w:t>
      </w:r>
      <w:r>
        <w:br/>
        <w:t xml:space="preserve">на профилактику и предупреждение коррупционных и иных правонарушений, </w:t>
      </w:r>
      <w:r>
        <w:br/>
        <w:t xml:space="preserve">на соблюдение государственными гражданскими служащими Министерства </w:t>
      </w:r>
      <w:r>
        <w:br/>
        <w:t xml:space="preserve">и работниками организаций, созданных для выполнения задач, поставленных перед Минтрансом России, требований к служебному поведению, а также </w:t>
      </w:r>
      <w:r>
        <w:br/>
        <w:t>на предотвращение и (или) урегулирование конфликта интересов.</w:t>
      </w:r>
    </w:p>
    <w:p w:rsidR="001062BB" w:rsidRDefault="001062BB" w:rsidP="001062BB">
      <w:pPr>
        <w:pStyle w:val="a8"/>
        <w:spacing w:before="0" w:after="0"/>
        <w:ind w:firstLine="709"/>
      </w:pPr>
      <w:r>
        <w:t xml:space="preserve">Для решения указанных задач в Министерстве сформирована </w:t>
      </w:r>
      <w:r>
        <w:br/>
        <w:t xml:space="preserve">и совершенствуется ведомственная нормативно-правовая база, осуществляется антикоррупционная экспертиза нормативных правовых актов Минтранса России, </w:t>
      </w:r>
      <w:r>
        <w:br/>
        <w:t>их проектов и иных документов с учетом мониторинга соответствующей правоприменительной практики.</w:t>
      </w:r>
    </w:p>
    <w:p w:rsidR="001062BB" w:rsidRDefault="001062BB" w:rsidP="001062BB">
      <w:pPr>
        <w:pStyle w:val="a8"/>
        <w:spacing w:before="0" w:after="0"/>
        <w:ind w:firstLine="709"/>
      </w:pPr>
      <w:r>
        <w:t>В 2020 году разработано 3 ведомственных приказа,</w:t>
      </w:r>
      <w:r w:rsidRPr="00E34BAE">
        <w:t xml:space="preserve"> </w:t>
      </w:r>
      <w:r w:rsidRPr="00A91DF0">
        <w:t xml:space="preserve">направленных </w:t>
      </w:r>
      <w:r>
        <w:br/>
      </w:r>
      <w:r w:rsidRPr="00A91DF0">
        <w:t xml:space="preserve">на совершенствование антикоррупционных механизмов в </w:t>
      </w:r>
      <w:r>
        <w:t>деятельности</w:t>
      </w:r>
      <w:r w:rsidRPr="00A91DF0">
        <w:t xml:space="preserve"> Минтранса России</w:t>
      </w:r>
      <w:r>
        <w:t xml:space="preserve">, а также 4 приказа, которыми внесены изменения </w:t>
      </w:r>
      <w:r>
        <w:br/>
        <w:t xml:space="preserve">в 7 ведомственных приказов. </w:t>
      </w:r>
    </w:p>
    <w:p w:rsidR="001062BB" w:rsidRPr="002E7674" w:rsidRDefault="001062BB" w:rsidP="001062BB">
      <w:pPr>
        <w:pStyle w:val="a8"/>
        <w:spacing w:before="0" w:after="0"/>
        <w:ind w:firstLine="708"/>
      </w:pPr>
      <w:r>
        <w:t>В</w:t>
      </w:r>
      <w:r w:rsidRPr="002E7674">
        <w:t xml:space="preserve"> рамках реализации постановления Правительства Российской Федерации </w:t>
      </w:r>
      <w:r>
        <w:br/>
      </w:r>
      <w:r w:rsidRPr="002E7674">
        <w:t xml:space="preserve">от 26 февраля 2010 г. № 96 </w:t>
      </w:r>
      <w:r>
        <w:t>«</w:t>
      </w:r>
      <w:r w:rsidRPr="002E7674">
        <w:t>Об антикоррупционной экспертизе нормативных правовых актов и проектов нормативных правовых актов</w:t>
      </w:r>
      <w:r>
        <w:t>»</w:t>
      </w:r>
      <w:r w:rsidRPr="002E7674">
        <w:t xml:space="preserve"> проводится антикоррупционная экспертиза проектов нормативных правовых актов.</w:t>
      </w:r>
      <w:r w:rsidRPr="002E7674">
        <w:br/>
        <w:t xml:space="preserve">В случае выявления в тексте проекта нормативного правового акта коррупциогенного фактора в него вносятся соответствующие корректировки, направленные </w:t>
      </w:r>
      <w:r>
        <w:br/>
      </w:r>
      <w:r w:rsidRPr="002E7674">
        <w:t xml:space="preserve">на недопущение установления в тексте формулировок, применение которых </w:t>
      </w:r>
      <w:r>
        <w:t xml:space="preserve">может </w:t>
      </w:r>
      <w:r w:rsidRPr="002E7674">
        <w:t xml:space="preserve">негативно отразиться на правоприменительной практике. </w:t>
      </w:r>
    </w:p>
    <w:p w:rsidR="001062BB" w:rsidRDefault="001062BB" w:rsidP="001062BB">
      <w:pPr>
        <w:pStyle w:val="a8"/>
        <w:spacing w:before="0" w:after="0"/>
        <w:ind w:firstLine="708"/>
      </w:pPr>
      <w:r>
        <w:t xml:space="preserve">В целях повышения уровня правовой грамотности, </w:t>
      </w:r>
      <w:r>
        <w:br/>
        <w:t xml:space="preserve">а также антикоррупционного просвещения в 2020 </w:t>
      </w:r>
      <w:r w:rsidRPr="00836199">
        <w:t>г</w:t>
      </w:r>
      <w:r>
        <w:t>оду</w:t>
      </w:r>
      <w:r w:rsidRPr="00836199">
        <w:t xml:space="preserve"> прошли повышение квалификации работники организаций, созданных для выполнения задач, поставленных перед Минтрансом России, в должностные обязанности которых входит участие в работе по противодействию коррупции, а также работники</w:t>
      </w:r>
      <w:r>
        <w:t>,</w:t>
      </w:r>
      <w:r w:rsidRPr="00836199">
        <w:t xml:space="preserve"> впервые принятые на работу в организацию и замещающие должности, связанные </w:t>
      </w:r>
      <w:r>
        <w:br/>
      </w:r>
      <w:r w:rsidRPr="00836199">
        <w:t xml:space="preserve">с коррупционными рисками. Обучение по программам в области противодействия коррупции прошли </w:t>
      </w:r>
      <w:r>
        <w:t>157</w:t>
      </w:r>
      <w:r w:rsidRPr="00836199">
        <w:t xml:space="preserve"> работник</w:t>
      </w:r>
      <w:r>
        <w:t>ов</w:t>
      </w:r>
      <w:r w:rsidRPr="00836199">
        <w:t xml:space="preserve"> из 11 подведомственных организаций</w:t>
      </w:r>
      <w:r>
        <w:t>.</w:t>
      </w:r>
    </w:p>
    <w:p w:rsidR="001062BB" w:rsidRDefault="001062BB" w:rsidP="001062BB">
      <w:pPr>
        <w:pStyle w:val="a8"/>
        <w:spacing w:before="0" w:after="0"/>
        <w:ind w:firstLine="709"/>
      </w:pPr>
      <w:r>
        <w:t xml:space="preserve">Кроме того в рамках установленной квоты в Российской академии народного хозяйства и государственной службы при Президенте Российской Федерации </w:t>
      </w:r>
      <w:r>
        <w:br/>
      </w:r>
      <w:r>
        <w:lastRenderedPageBreak/>
        <w:t xml:space="preserve">по программе «Функции подразделений федеральных государственных органов </w:t>
      </w:r>
      <w:r>
        <w:br/>
        <w:t xml:space="preserve">по профилактике коррупционных и иных правонарушений» </w:t>
      </w:r>
      <w:r w:rsidRPr="00DB4804">
        <w:t>(продвинутый уровень)</w:t>
      </w:r>
      <w:r>
        <w:t xml:space="preserve"> прошли обучение 2 сотрудника отдела по профилактике коррупционных и иных правонарушений Административного департамента Минтранса России, </w:t>
      </w:r>
      <w:r>
        <w:br/>
        <w:t xml:space="preserve">по программе «Вопросы профилактики и противодействия коррупции </w:t>
      </w:r>
      <w:r>
        <w:br/>
        <w:t xml:space="preserve">на государственной гражданской службе» (продвинутый уровень) – </w:t>
      </w:r>
      <w:r>
        <w:br/>
        <w:t xml:space="preserve">4 государственных гражданских служащих, впервые поступивших </w:t>
      </w:r>
      <w:r>
        <w:br/>
        <w:t>на государственную гражданскую службу.</w:t>
      </w:r>
    </w:p>
    <w:p w:rsidR="001062BB" w:rsidRPr="002E7674" w:rsidRDefault="001062BB" w:rsidP="001062BB">
      <w:pPr>
        <w:ind w:firstLine="709"/>
        <w:jc w:val="both"/>
        <w:rPr>
          <w:sz w:val="28"/>
          <w:szCs w:val="28"/>
        </w:rPr>
      </w:pPr>
      <w:r w:rsidRPr="002E7674">
        <w:rPr>
          <w:sz w:val="28"/>
          <w:szCs w:val="28"/>
        </w:rPr>
        <w:t xml:space="preserve">С целью повышения эффективности противодействия коррупции </w:t>
      </w:r>
      <w:r>
        <w:rPr>
          <w:sz w:val="28"/>
          <w:szCs w:val="28"/>
        </w:rPr>
        <w:br/>
      </w:r>
      <w:r w:rsidRPr="002E7674">
        <w:rPr>
          <w:sz w:val="28"/>
          <w:szCs w:val="28"/>
        </w:rPr>
        <w:t xml:space="preserve">при осуществлении закупок товаров, работ, услуг для обеспечения государственных нужд регулярно проводится ротация сотрудников, являющихся членами комиссий по осуществлению закупок. При выборе способа размещения закупки приоритет отдается электронным торгам, интернет-магазинам и электронным торговым площадкам для исключения непосредственного контакта специалиста-закупщика </w:t>
      </w:r>
      <w:r>
        <w:rPr>
          <w:sz w:val="28"/>
          <w:szCs w:val="28"/>
        </w:rPr>
        <w:br/>
      </w:r>
      <w:r w:rsidRPr="002E7674">
        <w:rPr>
          <w:sz w:val="28"/>
          <w:szCs w:val="28"/>
        </w:rPr>
        <w:t xml:space="preserve">и представителя поставщика. Проводится согласование документов закупки </w:t>
      </w:r>
      <w:r>
        <w:rPr>
          <w:sz w:val="28"/>
          <w:szCs w:val="28"/>
        </w:rPr>
        <w:br/>
      </w:r>
      <w:r w:rsidRPr="002E7674">
        <w:rPr>
          <w:sz w:val="28"/>
          <w:szCs w:val="28"/>
        </w:rPr>
        <w:t>с подразделениями, не вовлеченными в процедурную часть осуществления закупки. Также принимаются меры по недопущению объединения в одну закупку функционально не связанных между собой объектов закупки</w:t>
      </w:r>
      <w:r>
        <w:rPr>
          <w:sz w:val="28"/>
          <w:szCs w:val="28"/>
        </w:rPr>
        <w:t>,</w:t>
      </w:r>
      <w:r w:rsidRPr="002E7674">
        <w:rPr>
          <w:sz w:val="28"/>
          <w:szCs w:val="28"/>
        </w:rPr>
        <w:t xml:space="preserve"> противоречивости условий определения поставщика, подрядчика, исполнителя и условий исполнения контракта, установления заведомо невыполнимых сроков исполнения обязательств по контракту с целью </w:t>
      </w:r>
      <w:r w:rsidRPr="00706B5F">
        <w:rPr>
          <w:sz w:val="28"/>
          <w:szCs w:val="28"/>
        </w:rPr>
        <w:t>ограничения количества</w:t>
      </w:r>
      <w:r>
        <w:rPr>
          <w:sz w:val="28"/>
          <w:szCs w:val="28"/>
        </w:rPr>
        <w:t xml:space="preserve"> </w:t>
      </w:r>
      <w:r w:rsidRPr="002E7674">
        <w:rPr>
          <w:sz w:val="28"/>
          <w:szCs w:val="28"/>
        </w:rPr>
        <w:t xml:space="preserve">участников закупки. Мероприятия </w:t>
      </w:r>
      <w:r>
        <w:rPr>
          <w:sz w:val="28"/>
          <w:szCs w:val="28"/>
        </w:rPr>
        <w:br/>
      </w:r>
      <w:r w:rsidRPr="002E7674">
        <w:rPr>
          <w:sz w:val="28"/>
          <w:szCs w:val="28"/>
        </w:rPr>
        <w:t xml:space="preserve">по выявлению аффилированности между участниками закупки проводятся </w:t>
      </w:r>
      <w:r>
        <w:rPr>
          <w:sz w:val="28"/>
          <w:szCs w:val="28"/>
        </w:rPr>
        <w:br/>
      </w:r>
      <w:r w:rsidRPr="002E7674">
        <w:rPr>
          <w:sz w:val="28"/>
          <w:szCs w:val="28"/>
        </w:rPr>
        <w:t>с помощью баз данных СПАРК и ЕГРЮЛ.</w:t>
      </w:r>
    </w:p>
    <w:p w:rsidR="001062BB" w:rsidRDefault="001062BB" w:rsidP="00106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Сотрудником, входящим в</w:t>
      </w:r>
      <w:r w:rsidRPr="003D5BCF">
        <w:rPr>
          <w:sz w:val="28"/>
          <w:szCs w:val="28"/>
        </w:rPr>
        <w:t xml:space="preserve"> состав постоянно</w:t>
      </w:r>
      <w:r>
        <w:rPr>
          <w:sz w:val="28"/>
          <w:szCs w:val="28"/>
        </w:rPr>
        <w:t xml:space="preserve"> </w:t>
      </w:r>
      <w:r w:rsidRPr="003D5BCF">
        <w:rPr>
          <w:sz w:val="28"/>
          <w:szCs w:val="28"/>
        </w:rPr>
        <w:t xml:space="preserve">действующей закупочной комиссии Минтранса России, пройден курс повышения квалификации </w:t>
      </w:r>
      <w:r>
        <w:rPr>
          <w:sz w:val="28"/>
          <w:szCs w:val="28"/>
        </w:rPr>
        <w:br/>
      </w:r>
      <w:r w:rsidRPr="003D5BCF">
        <w:rPr>
          <w:sz w:val="28"/>
          <w:szCs w:val="28"/>
        </w:rPr>
        <w:t xml:space="preserve">по дополнительной профессиональной программе </w:t>
      </w:r>
      <w:r>
        <w:rPr>
          <w:sz w:val="28"/>
          <w:szCs w:val="28"/>
        </w:rPr>
        <w:t>«</w:t>
      </w:r>
      <w:r w:rsidRPr="003D5BCF">
        <w:rPr>
          <w:sz w:val="28"/>
          <w:szCs w:val="28"/>
        </w:rPr>
        <w:t xml:space="preserve">Вопросы профилактики </w:t>
      </w:r>
      <w:r>
        <w:rPr>
          <w:sz w:val="28"/>
          <w:szCs w:val="28"/>
        </w:rPr>
        <w:br/>
      </w:r>
      <w:r w:rsidRPr="003D5BCF">
        <w:rPr>
          <w:sz w:val="28"/>
          <w:szCs w:val="28"/>
        </w:rPr>
        <w:t>и противодействия коррупции на государственной гражданской службе</w:t>
      </w:r>
      <w:r>
        <w:rPr>
          <w:sz w:val="28"/>
          <w:szCs w:val="28"/>
        </w:rPr>
        <w:t>»</w:t>
      </w:r>
      <w:r w:rsidRPr="003D5BCF">
        <w:rPr>
          <w:sz w:val="28"/>
          <w:szCs w:val="28"/>
        </w:rPr>
        <w:t>.</w:t>
      </w:r>
    </w:p>
    <w:p w:rsidR="001062BB" w:rsidRDefault="001062BB" w:rsidP="001062BB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организации правового просвещения и повышения уровня правовой культуры ответственными за работу по противодействию коррупции </w:t>
      </w:r>
      <w:r>
        <w:br/>
      </w:r>
      <w:r>
        <w:rPr>
          <w:sz w:val="28"/>
        </w:rPr>
        <w:t xml:space="preserve">в Минтрансе России для государственных гражданских служащих, впервые принятых на государственную гражданскую службу, проводятся лекции </w:t>
      </w:r>
      <w:r>
        <w:br/>
      </w:r>
      <w:r>
        <w:rPr>
          <w:sz w:val="28"/>
        </w:rPr>
        <w:t xml:space="preserve">о необходимости соблюдения антикоррупционных обязанностей и этических норм, правил, установленных законодательством о государственной гражданской службе </w:t>
      </w:r>
      <w:r>
        <w:rPr>
          <w:sz w:val="28"/>
        </w:rPr>
        <w:br/>
        <w:t>и о противодействии коррупции, а также их ознакомление с нормативными правовыми актами по вопросам противодействия коррупции. При формировании кадрового резерва, а также в рамках аттестации гражданские служащие проходят тестирование на знание антикоррупционного законодательства Российской Федерации.</w:t>
      </w:r>
    </w:p>
    <w:p w:rsidR="001062BB" w:rsidRPr="00CB6304" w:rsidRDefault="001062BB" w:rsidP="001062BB">
      <w:pPr>
        <w:ind w:firstLine="709"/>
        <w:jc w:val="both"/>
        <w:rPr>
          <w:sz w:val="28"/>
        </w:rPr>
      </w:pPr>
      <w:r>
        <w:rPr>
          <w:sz w:val="28"/>
        </w:rPr>
        <w:t xml:space="preserve">При участии заведующего кафедрой «Транспортное право» подведомственного Минтрансу России ФГАОУ ВО «Российский университет транспорта» А.И. Землина в 2020 году </w:t>
      </w:r>
      <w:r w:rsidRPr="00CB6304">
        <w:rPr>
          <w:sz w:val="28"/>
        </w:rPr>
        <w:t xml:space="preserve">с федеральными государственными служащими, впервые поступившими на государственную службу для замещения должностей, включенных в перечни должностей, установленные нормативными правовыми актами Российской </w:t>
      </w:r>
      <w:r w:rsidRPr="00CB6304">
        <w:rPr>
          <w:sz w:val="28"/>
        </w:rPr>
        <w:lastRenderedPageBreak/>
        <w:t>Федерации</w:t>
      </w:r>
      <w:r>
        <w:rPr>
          <w:sz w:val="28"/>
        </w:rPr>
        <w:t>,</w:t>
      </w:r>
      <w:r w:rsidRPr="00CB6304">
        <w:rPr>
          <w:sz w:val="28"/>
        </w:rPr>
        <w:t xml:space="preserve"> </w:t>
      </w:r>
      <w:r>
        <w:rPr>
          <w:sz w:val="28"/>
        </w:rPr>
        <w:t>п</w:t>
      </w:r>
      <w:r w:rsidRPr="00CB6304">
        <w:rPr>
          <w:sz w:val="28"/>
        </w:rPr>
        <w:t>роведены занятия по теме «Организационно-правовые основы противодействия коррупции»</w:t>
      </w:r>
      <w:r>
        <w:rPr>
          <w:sz w:val="28"/>
        </w:rPr>
        <w:t>,</w:t>
      </w:r>
    </w:p>
    <w:p w:rsidR="001062BB" w:rsidRDefault="001062BB" w:rsidP="001062BB">
      <w:pPr>
        <w:ind w:firstLine="709"/>
        <w:jc w:val="both"/>
        <w:rPr>
          <w:sz w:val="28"/>
        </w:rPr>
      </w:pPr>
      <w:r w:rsidRPr="00CB6304">
        <w:rPr>
          <w:sz w:val="28"/>
        </w:rPr>
        <w:t>В рамках планового обучения по программам повышения квалификации государственны</w:t>
      </w:r>
      <w:r>
        <w:rPr>
          <w:sz w:val="28"/>
        </w:rPr>
        <w:t>м</w:t>
      </w:r>
      <w:r w:rsidRPr="00CB6304">
        <w:rPr>
          <w:sz w:val="28"/>
        </w:rPr>
        <w:t xml:space="preserve"> граждански</w:t>
      </w:r>
      <w:r>
        <w:rPr>
          <w:sz w:val="28"/>
        </w:rPr>
        <w:t>м служащим</w:t>
      </w:r>
      <w:r w:rsidRPr="00CB6304">
        <w:rPr>
          <w:sz w:val="28"/>
        </w:rPr>
        <w:t xml:space="preserve"> Минтранса России прочитаны лекции</w:t>
      </w:r>
      <w:r>
        <w:rPr>
          <w:sz w:val="28"/>
        </w:rPr>
        <w:t xml:space="preserve">, </w:t>
      </w:r>
      <w:r>
        <w:rPr>
          <w:sz w:val="28"/>
        </w:rPr>
        <w:br/>
        <w:t xml:space="preserve">с ними </w:t>
      </w:r>
      <w:r w:rsidRPr="00CB6304">
        <w:rPr>
          <w:sz w:val="28"/>
        </w:rPr>
        <w:t>проведены практические заняти</w:t>
      </w:r>
      <w:r>
        <w:rPr>
          <w:sz w:val="28"/>
        </w:rPr>
        <w:t>я по темам «</w:t>
      </w:r>
      <w:r w:rsidRPr="00CB6304">
        <w:rPr>
          <w:sz w:val="28"/>
        </w:rPr>
        <w:t>Правовые основы противодействия коррупции при осуществлении расходования бюджетных средств в целях обеспечения развития транспортной системы Российской Федерации</w:t>
      </w:r>
      <w:r>
        <w:rPr>
          <w:sz w:val="28"/>
        </w:rPr>
        <w:t>», «</w:t>
      </w:r>
      <w:r w:rsidRPr="00CB6304">
        <w:rPr>
          <w:sz w:val="28"/>
        </w:rPr>
        <w:t>Противодействие коррупции при осуществлении управления инновационным развитием транспортн</w:t>
      </w:r>
      <w:r>
        <w:rPr>
          <w:sz w:val="28"/>
        </w:rPr>
        <w:t xml:space="preserve">ой системы Российской Федерации» </w:t>
      </w:r>
      <w:r>
        <w:rPr>
          <w:sz w:val="28"/>
        </w:rPr>
        <w:br/>
        <w:t>и «</w:t>
      </w:r>
      <w:r w:rsidRPr="00CB6304">
        <w:rPr>
          <w:sz w:val="28"/>
        </w:rPr>
        <w:t>Правовые основы противодействия коррупции в условиях цифровизации экономики и транспортной системы Российской Федерации</w:t>
      </w:r>
      <w:r>
        <w:rPr>
          <w:sz w:val="28"/>
        </w:rPr>
        <w:t>»</w:t>
      </w:r>
      <w:r w:rsidRPr="00CB6304">
        <w:rPr>
          <w:sz w:val="28"/>
        </w:rPr>
        <w:t>.</w:t>
      </w:r>
    </w:p>
    <w:p w:rsidR="001062BB" w:rsidRDefault="001062BB" w:rsidP="00106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гражданскими служащими ограничений, связанных </w:t>
      </w:r>
      <w:r>
        <w:rPr>
          <w:sz w:val="28"/>
          <w:szCs w:val="28"/>
        </w:rPr>
        <w:br/>
        <w:t xml:space="preserve">с наличием близкого родства или свойства, установленных Федеральным законом </w:t>
      </w:r>
      <w:r>
        <w:rPr>
          <w:sz w:val="28"/>
          <w:szCs w:val="28"/>
        </w:rPr>
        <w:br/>
        <w:t xml:space="preserve">от 27 июля 2004 г. № 79-ФЗ «О государственной гражданской службе Российской Федерации», недопущения возможности возникновения конфликта интересов </w:t>
      </w:r>
      <w:r>
        <w:rPr>
          <w:sz w:val="28"/>
          <w:szCs w:val="28"/>
        </w:rPr>
        <w:br/>
        <w:t>на государственной гражданской службе, а также обеспечения достоверности сведений, содержащихся в личных делах гражданских служащих, Минтрансом России была организована работа по актуализации представленных ими при поступлении на государственную гражданскую службу сведений</w:t>
      </w:r>
      <w:r w:rsidRPr="004B4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родственниках </w:t>
      </w:r>
      <w:r>
        <w:rPr>
          <w:sz w:val="28"/>
          <w:szCs w:val="28"/>
        </w:rPr>
        <w:br/>
        <w:t>и свойственниках.</w:t>
      </w:r>
    </w:p>
    <w:p w:rsidR="001062BB" w:rsidRDefault="001062BB" w:rsidP="001062BB">
      <w:pPr>
        <w:pStyle w:val="a8"/>
        <w:spacing w:before="0" w:after="0"/>
        <w:ind w:firstLine="709"/>
      </w:pPr>
      <w:r>
        <w:t xml:space="preserve">Приказом Минтранса России </w:t>
      </w:r>
      <w:r w:rsidRPr="00BF7499">
        <w:t xml:space="preserve">от 2 апреля 2020 г. № 104 </w:t>
      </w:r>
      <w:r>
        <w:t xml:space="preserve">расширен перечень </w:t>
      </w:r>
      <w:r w:rsidRPr="00BF7499">
        <w:t>должностей в подведомственных организациях</w:t>
      </w:r>
      <w:r>
        <w:t xml:space="preserve">, </w:t>
      </w:r>
      <w:r w:rsidRPr="00BF7499">
        <w:t xml:space="preserve">замещение которых влечет за собой размещение сведений о доходах, расходах, об имуществе и обязательствах имущественного характера работников организаций, созданных для выполнения задач, поставленных перед Министерством транспорта Российской Федерации, </w:t>
      </w:r>
      <w:r>
        <w:br/>
      </w:r>
      <w:r w:rsidRPr="00BF7499">
        <w:t xml:space="preserve">а также сведений о доходах, расходах, об имуществе и обязательствах имущественного характера их супруг (супругов) и несовершеннолетних детей </w:t>
      </w:r>
      <w:r>
        <w:br/>
      </w:r>
      <w:r w:rsidRPr="00BF7499">
        <w:t>на официа</w:t>
      </w:r>
      <w:r>
        <w:t>льных сайтах данных организаций.</w:t>
      </w:r>
    </w:p>
    <w:p w:rsidR="001062BB" w:rsidRDefault="001062BB" w:rsidP="001062BB">
      <w:pPr>
        <w:pStyle w:val="a8"/>
        <w:spacing w:before="0" w:after="0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При анализе сведений о доходах, расходах, об имуществе и обязательствах имущественного характера осуществляется контроль за соблюдением гражданскими служащими и работниками подведомственных Министерству организаций запретов и ограничений, установленных законодательством Российской Федерации </w:t>
      </w:r>
      <w:r>
        <w:rPr>
          <w:shd w:val="clear" w:color="auto" w:fill="FFFFFF"/>
        </w:rPr>
        <w:br/>
        <w:t>о противодействии коррупции.</w:t>
      </w:r>
      <w:r w:rsidRPr="007250CE">
        <w:rPr>
          <w:shd w:val="clear" w:color="auto" w:fill="FFFFFF"/>
        </w:rPr>
        <w:t xml:space="preserve"> </w:t>
      </w:r>
    </w:p>
    <w:p w:rsidR="001062BB" w:rsidRDefault="001062BB" w:rsidP="001062BB">
      <w:pPr>
        <w:pStyle w:val="a8"/>
        <w:spacing w:before="0" w:after="0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В рамках декларационной кампании 2020 года за представление неполных сведений о доходах к гражданскому служащему Минтранса России были применены меры юридической ответственности. В настоящее время в отношении гражданского служащего Минтранса России и работника подведомственной организации проводятся проверки в соответствии с Указом Президента Российской Федерации </w:t>
      </w:r>
      <w:r>
        <w:rPr>
          <w:shd w:val="clear" w:color="auto" w:fill="FFFFFF"/>
        </w:rPr>
        <w:br/>
        <w:t>от 21 сентября 2009 г. № 1065.</w:t>
      </w:r>
    </w:p>
    <w:p w:rsidR="001062BB" w:rsidRDefault="001062BB" w:rsidP="001062BB">
      <w:pPr>
        <w:pStyle w:val="a8"/>
        <w:spacing w:before="0" w:after="0"/>
        <w:ind w:firstLine="709"/>
      </w:pPr>
      <w:r w:rsidRPr="00D63D25">
        <w:t xml:space="preserve">Осуществляется контроль за выбором гражданами, замещавшими коррупционно-опасные должности, мест трудоустройства. По каждому поступившему от организаций уведомлению о приеме на работу бывшего </w:t>
      </w:r>
      <w:r w:rsidRPr="00D63D25">
        <w:rPr>
          <w:rStyle w:val="a9"/>
        </w:rPr>
        <w:t>гражданского</w:t>
      </w:r>
      <w:r w:rsidRPr="00D63D25">
        <w:t xml:space="preserve"> служащего, а также по каждому обращению </w:t>
      </w:r>
      <w:r w:rsidRPr="00D63D25">
        <w:rPr>
          <w:rStyle w:val="a9"/>
        </w:rPr>
        <w:t>гражданского</w:t>
      </w:r>
      <w:r w:rsidRPr="00D63D25">
        <w:t xml:space="preserve"> служащего, планирующего увольнение, ответственными должностными лицами, </w:t>
      </w:r>
      <w:r>
        <w:br/>
      </w:r>
      <w:r w:rsidRPr="00D63D25">
        <w:lastRenderedPageBreak/>
        <w:t xml:space="preserve">в чьи должностные обязанности входят вопросы противодействия коррупции, готовится мотивированное заключение, содержащее в том числе выводы </w:t>
      </w:r>
      <w:r>
        <w:br/>
      </w:r>
      <w:r w:rsidRPr="00D63D25">
        <w:t xml:space="preserve">о соблюдении требований статьи 12 Федерального закона от 25 декабря 2008 г. </w:t>
      </w:r>
      <w:r>
        <w:br/>
      </w:r>
      <w:r w:rsidRPr="00D63D25">
        <w:t xml:space="preserve">№ 273-ФЗ «О противодействии коррупции», а также о соблюдении руководителями организаций обязанности по информированию в 10-дневный срок представителя нанимателя бывшего гражданского служащего о его приеме на работу </w:t>
      </w:r>
      <w:r w:rsidRPr="00D63D25">
        <w:br/>
        <w:t>в организацию.</w:t>
      </w:r>
      <w:r>
        <w:t xml:space="preserve"> </w:t>
      </w:r>
    </w:p>
    <w:p w:rsidR="001062BB" w:rsidRDefault="001062BB" w:rsidP="001062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180">
        <w:rPr>
          <w:sz w:val="28"/>
          <w:szCs w:val="28"/>
        </w:rPr>
        <w:t xml:space="preserve">Кроме того, сотрудники отдела по профилактике коррупционных и иных правонарушений Административного департамента Минтранса России знакомят </w:t>
      </w:r>
      <w:r>
        <w:rPr>
          <w:sz w:val="28"/>
          <w:szCs w:val="28"/>
        </w:rPr>
        <w:t xml:space="preserve"> </w:t>
      </w:r>
      <w:r w:rsidRPr="00EC5180">
        <w:rPr>
          <w:sz w:val="28"/>
          <w:szCs w:val="28"/>
        </w:rPr>
        <w:t>граждан, замещавших должност</w:t>
      </w:r>
      <w:r>
        <w:rPr>
          <w:sz w:val="28"/>
          <w:szCs w:val="28"/>
        </w:rPr>
        <w:t>и</w:t>
      </w:r>
      <w:r w:rsidRPr="00EC5180">
        <w:rPr>
          <w:sz w:val="28"/>
          <w:szCs w:val="28"/>
        </w:rPr>
        <w:t xml:space="preserve"> государственной гражданской службы, </w:t>
      </w:r>
      <w:r>
        <w:rPr>
          <w:sz w:val="28"/>
          <w:szCs w:val="28"/>
        </w:rPr>
        <w:br/>
        <w:t>п</w:t>
      </w:r>
      <w:r w:rsidRPr="00EC5180">
        <w:rPr>
          <w:sz w:val="28"/>
          <w:szCs w:val="28"/>
        </w:rPr>
        <w:t>од роспись в журнале с требованиями статьи 12 Федерального закона</w:t>
      </w:r>
      <w:r>
        <w:rPr>
          <w:sz w:val="28"/>
          <w:szCs w:val="28"/>
        </w:rPr>
        <w:br/>
      </w:r>
      <w:r w:rsidRPr="00EC5180">
        <w:rPr>
          <w:sz w:val="28"/>
          <w:szCs w:val="28"/>
        </w:rPr>
        <w:t>от 25 декабря 2008 г. № 273-ФЗ «О противодействии коррупции»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br/>
        <w:t xml:space="preserve">в том числе с </w:t>
      </w:r>
      <w:r w:rsidRPr="00EC5180">
        <w:rPr>
          <w:sz w:val="28"/>
          <w:szCs w:val="28"/>
        </w:rPr>
        <w:t>обязанност</w:t>
      </w:r>
      <w:r>
        <w:rPr>
          <w:sz w:val="28"/>
          <w:szCs w:val="28"/>
        </w:rPr>
        <w:t>ью</w:t>
      </w:r>
      <w:r w:rsidRPr="00EC5180">
        <w:rPr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 сообщать работодателю сведения </w:t>
      </w:r>
      <w:r>
        <w:rPr>
          <w:sz w:val="28"/>
          <w:szCs w:val="28"/>
        </w:rPr>
        <w:br/>
      </w:r>
      <w:r w:rsidRPr="00EC5180">
        <w:rPr>
          <w:sz w:val="28"/>
          <w:szCs w:val="28"/>
        </w:rPr>
        <w:t>о последнем месте своей службы</w:t>
      </w:r>
      <w:r>
        <w:rPr>
          <w:sz w:val="28"/>
          <w:szCs w:val="28"/>
        </w:rPr>
        <w:t>.</w:t>
      </w:r>
    </w:p>
    <w:p w:rsidR="001062BB" w:rsidRDefault="001062BB" w:rsidP="001062BB">
      <w:pPr>
        <w:pStyle w:val="a8"/>
        <w:spacing w:before="0" w:after="0"/>
        <w:ind w:firstLine="709"/>
      </w:pPr>
      <w:r w:rsidRPr="00A25715">
        <w:t xml:space="preserve">По результатам рассмотрения </w:t>
      </w:r>
      <w:r>
        <w:t xml:space="preserve">на заседании Комиссии Минтранса России </w:t>
      </w:r>
      <w:r>
        <w:br/>
        <w:t>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Минтрансом России, и урегулированию конфликта интересов уведомлений</w:t>
      </w:r>
      <w:r w:rsidRPr="00132301">
        <w:t xml:space="preserve"> о возникшем конфликте интересов или возможности </w:t>
      </w:r>
      <w:r>
        <w:br/>
        <w:t>его возникновения, материалов проверок о представлении н</w:t>
      </w:r>
      <w:r w:rsidRPr="00685687">
        <w:t xml:space="preserve">еполных сведений </w:t>
      </w:r>
      <w:r>
        <w:br/>
      </w:r>
      <w:r w:rsidRPr="00685687">
        <w:t>о доходах, расходах, об имуществе и обязател</w:t>
      </w:r>
      <w:r>
        <w:t xml:space="preserve">ьствах имущественного характера, обращений о даче </w:t>
      </w:r>
      <w:r w:rsidRPr="00A25715">
        <w:t xml:space="preserve">бывшим гражданским служащим Минтранса России </w:t>
      </w:r>
      <w:r>
        <w:br/>
      </w:r>
      <w:r w:rsidRPr="00A25715">
        <w:t>согласия на замещение должностей</w:t>
      </w:r>
      <w:r>
        <w:t xml:space="preserve"> </w:t>
      </w:r>
      <w:r w:rsidRPr="00A25715">
        <w:t>в коммерческих или некоммерческих организациях, а также</w:t>
      </w:r>
      <w:r>
        <w:t xml:space="preserve"> поступивших от </w:t>
      </w:r>
      <w:r w:rsidRPr="00A25715">
        <w:t>организаций уведомлени</w:t>
      </w:r>
      <w:r>
        <w:t>й</w:t>
      </w:r>
      <w:r w:rsidRPr="00A25715">
        <w:t xml:space="preserve"> о трудоустройстве бывших гражданских служащих Минтранса России</w:t>
      </w:r>
      <w:r>
        <w:t xml:space="preserve"> </w:t>
      </w:r>
      <w:r w:rsidRPr="00A25715">
        <w:t xml:space="preserve">конфликта интересов </w:t>
      </w:r>
      <w:r>
        <w:br/>
      </w:r>
      <w:r w:rsidRPr="00A25715">
        <w:t>не установлено</w:t>
      </w:r>
      <w:r>
        <w:t>,</w:t>
      </w:r>
      <w:r w:rsidRPr="00A25715">
        <w:t xml:space="preserve"> </w:t>
      </w:r>
      <w:r w:rsidRPr="009871B9">
        <w:t xml:space="preserve">требования статьи 12 Федерального закона </w:t>
      </w:r>
      <w:r>
        <w:t xml:space="preserve">от 25 декабря 2008 г. </w:t>
      </w:r>
      <w:r>
        <w:br/>
        <w:t>№ 273-ФЗ «</w:t>
      </w:r>
      <w:r w:rsidRPr="00E667C1">
        <w:t>О противодействии коррупции</w:t>
      </w:r>
      <w:r>
        <w:t>» бывшими гражданскими служащими соблюдены</w:t>
      </w:r>
      <w:r w:rsidRPr="00A25715">
        <w:t>.</w:t>
      </w:r>
      <w:r>
        <w:t xml:space="preserve"> </w:t>
      </w:r>
    </w:p>
    <w:p w:rsidR="001062BB" w:rsidRDefault="001062BB" w:rsidP="001062BB">
      <w:pPr>
        <w:ind w:firstLine="709"/>
        <w:jc w:val="both"/>
        <w:rPr>
          <w:sz w:val="28"/>
        </w:rPr>
      </w:pPr>
      <w:r w:rsidRPr="009871B9">
        <w:rPr>
          <w:sz w:val="28"/>
          <w:szCs w:val="28"/>
        </w:rPr>
        <w:t>Нарушений порядка уведомления представителя нанимателя о выполнении иной оплачиваемой работы гражданскими служащими Минтранса России</w:t>
      </w:r>
      <w:r>
        <w:rPr>
          <w:sz w:val="28"/>
        </w:rPr>
        <w:t xml:space="preserve"> </w:t>
      </w:r>
      <w:r>
        <w:br/>
      </w:r>
      <w:r>
        <w:rPr>
          <w:sz w:val="28"/>
        </w:rPr>
        <w:t xml:space="preserve">не допущено. </w:t>
      </w:r>
    </w:p>
    <w:p w:rsidR="001062BB" w:rsidRDefault="001062BB" w:rsidP="001062BB">
      <w:pPr>
        <w:ind w:firstLine="709"/>
        <w:jc w:val="both"/>
        <w:rPr>
          <w:sz w:val="28"/>
        </w:rPr>
      </w:pPr>
      <w:r>
        <w:rPr>
          <w:sz w:val="28"/>
        </w:rPr>
        <w:t xml:space="preserve">Уведомлений от гражданских служащих Минтранса России об обращениях </w:t>
      </w:r>
      <w:r>
        <w:br/>
      </w:r>
      <w:r>
        <w:rPr>
          <w:sz w:val="28"/>
        </w:rPr>
        <w:t xml:space="preserve">к ним в целях их склонения к совершению коррупционных правонарушений </w:t>
      </w:r>
      <w:r>
        <w:br/>
      </w:r>
      <w:r>
        <w:rPr>
          <w:sz w:val="28"/>
        </w:rPr>
        <w:t>не поступало.</w:t>
      </w:r>
    </w:p>
    <w:p w:rsidR="001062BB" w:rsidRDefault="001062BB" w:rsidP="001062BB">
      <w:pPr>
        <w:ind w:firstLine="709"/>
        <w:jc w:val="both"/>
        <w:rPr>
          <w:sz w:val="28"/>
        </w:rPr>
      </w:pPr>
      <w:r>
        <w:rPr>
          <w:sz w:val="28"/>
        </w:rPr>
        <w:t xml:space="preserve">Организован мониторинг соблюдения работниками подведомственных организаций требований </w:t>
      </w:r>
      <w:hyperlink r:id="rId8" w:history="1">
        <w:r w:rsidRPr="000C1BD3">
          <w:rPr>
            <w:sz w:val="28"/>
            <w:szCs w:val="28"/>
          </w:rPr>
          <w:t>абзаца пятого подпункта «в» пункта 1</w:t>
        </w:r>
      </w:hyperlink>
      <w:r w:rsidRPr="000C1BD3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пункта 4</w:t>
      </w:r>
      <w:r w:rsidRPr="00993DFA">
        <w:rPr>
          <w:sz w:val="28"/>
        </w:rPr>
        <w:t xml:space="preserve"> </w:t>
      </w:r>
      <w:r>
        <w:rPr>
          <w:sz w:val="28"/>
        </w:rPr>
        <w:t>п</w:t>
      </w:r>
      <w:r w:rsidRPr="00E55C2F">
        <w:rPr>
          <w:sz w:val="28"/>
        </w:rPr>
        <w:t>остановлени</w:t>
      </w:r>
      <w:r>
        <w:rPr>
          <w:sz w:val="28"/>
        </w:rPr>
        <w:t>я</w:t>
      </w:r>
      <w:r w:rsidRPr="00E55C2F">
        <w:rPr>
          <w:sz w:val="28"/>
        </w:rPr>
        <w:t xml:space="preserve"> Правительства Р</w:t>
      </w:r>
      <w:r>
        <w:rPr>
          <w:sz w:val="28"/>
        </w:rPr>
        <w:t xml:space="preserve">оссийской Федерации </w:t>
      </w:r>
      <w:r w:rsidRPr="00E55C2F">
        <w:rPr>
          <w:sz w:val="28"/>
        </w:rPr>
        <w:t>от 5</w:t>
      </w:r>
      <w:r>
        <w:rPr>
          <w:sz w:val="28"/>
        </w:rPr>
        <w:t xml:space="preserve"> июля </w:t>
      </w:r>
      <w:r w:rsidRPr="00E55C2F">
        <w:rPr>
          <w:sz w:val="28"/>
        </w:rPr>
        <w:t>2013</w:t>
      </w:r>
      <w:r>
        <w:rPr>
          <w:sz w:val="28"/>
        </w:rPr>
        <w:t xml:space="preserve"> г.</w:t>
      </w:r>
      <w:r w:rsidRPr="00E55C2F">
        <w:rPr>
          <w:sz w:val="28"/>
        </w:rPr>
        <w:t xml:space="preserve"> </w:t>
      </w:r>
      <w:r>
        <w:rPr>
          <w:sz w:val="28"/>
        </w:rPr>
        <w:t>№</w:t>
      </w:r>
      <w:r w:rsidRPr="00E55C2F">
        <w:rPr>
          <w:sz w:val="28"/>
        </w:rPr>
        <w:t xml:space="preserve"> 568 </w:t>
      </w:r>
      <w:r>
        <w:rPr>
          <w:sz w:val="28"/>
        </w:rPr>
        <w:br/>
        <w:t>«</w:t>
      </w:r>
      <w:r w:rsidRPr="00E55C2F">
        <w:rPr>
          <w:sz w:val="28"/>
        </w:rPr>
        <w:t xml:space="preserve">О распространении на отдельные категории граждан ограничений, запретов </w:t>
      </w:r>
      <w:r>
        <w:rPr>
          <w:sz w:val="28"/>
        </w:rPr>
        <w:br/>
      </w:r>
      <w:r w:rsidRPr="00E55C2F">
        <w:rPr>
          <w:sz w:val="28"/>
        </w:rPr>
        <w:t xml:space="preserve">и обязанностей, установленных Федеральным законом </w:t>
      </w:r>
      <w:r>
        <w:rPr>
          <w:sz w:val="28"/>
        </w:rPr>
        <w:t>«</w:t>
      </w:r>
      <w:r w:rsidRPr="00E55C2F">
        <w:rPr>
          <w:sz w:val="28"/>
        </w:rPr>
        <w:t>О противодействии коррупции</w:t>
      </w:r>
      <w:r>
        <w:rPr>
          <w:sz w:val="28"/>
        </w:rPr>
        <w:t xml:space="preserve">» и другими федеральными законами в целях противодействия коррупции», касающихся вопросов предотвращения и урегулирования конфликта интересов и соблюдения отдельными категориями лиц запрета на трудоустройство </w:t>
      </w:r>
      <w:r>
        <w:rPr>
          <w:sz w:val="28"/>
        </w:rPr>
        <w:br/>
        <w:t xml:space="preserve">их близких родственников. По результатам мониторинга 2 работника </w:t>
      </w:r>
      <w:r>
        <w:rPr>
          <w:sz w:val="28"/>
        </w:rPr>
        <w:lastRenderedPageBreak/>
        <w:t>подведомственной организации привлечены к дисциплинарной ответственности.</w:t>
      </w:r>
      <w:r>
        <w:rPr>
          <w:sz w:val="28"/>
        </w:rPr>
        <w:br/>
        <w:t xml:space="preserve">По другим выявленным случаям в настоящее время проводятся проверки. </w:t>
      </w:r>
    </w:p>
    <w:p w:rsidR="001062BB" w:rsidRDefault="001062BB" w:rsidP="001062BB">
      <w:pPr>
        <w:ind w:firstLine="709"/>
        <w:jc w:val="both"/>
        <w:rPr>
          <w:sz w:val="28"/>
        </w:rPr>
      </w:pPr>
      <w:r>
        <w:rPr>
          <w:sz w:val="28"/>
        </w:rPr>
        <w:t>Проверки нарушения порядка сдачи и получения подарков гражданскими служащими Минтранса России и работниками организаций, созданных</w:t>
      </w:r>
      <w:r>
        <w:rPr>
          <w:sz w:val="28"/>
        </w:rPr>
        <w:br/>
        <w:t xml:space="preserve">для </w:t>
      </w:r>
      <w:r w:rsidRPr="009871B9">
        <w:rPr>
          <w:sz w:val="28"/>
        </w:rPr>
        <w:t xml:space="preserve">выполнения задач, поставленных перед Минтрансом России, не проводились </w:t>
      </w:r>
      <w:r>
        <w:rPr>
          <w:sz w:val="28"/>
        </w:rPr>
        <w:br/>
      </w:r>
      <w:r w:rsidRPr="009871B9">
        <w:rPr>
          <w:sz w:val="28"/>
        </w:rPr>
        <w:t>в связи с отсутствием оснований.</w:t>
      </w:r>
    </w:p>
    <w:p w:rsidR="001062BB" w:rsidRDefault="001062BB" w:rsidP="001062BB">
      <w:pPr>
        <w:pStyle w:val="a8"/>
        <w:spacing w:before="0" w:after="0"/>
        <w:ind w:firstLine="709"/>
      </w:pPr>
      <w:r>
        <w:t>Для взаимодействия Минтранса России с институтами гражданского общества и гражданами и создания эффективной системы обратной связи, обеспечения доступности информации о деятельности Министерства в разделе «Противодействие коррупции» официального сайта ведомства размещена</w:t>
      </w:r>
      <w:r>
        <w:br/>
        <w:t xml:space="preserve">и актуализируется информация об антикоррупционной деятельности. </w:t>
      </w:r>
    </w:p>
    <w:p w:rsidR="001062BB" w:rsidRDefault="001062BB" w:rsidP="001062BB">
      <w:pPr>
        <w:pStyle w:val="a8"/>
        <w:spacing w:before="0" w:after="0"/>
        <w:ind w:firstLine="709"/>
      </w:pPr>
      <w:r w:rsidRPr="009871B9">
        <w:t>Сотрудниками отдела по профилактике коррупционных и иных правонарушений Административного департамента с</w:t>
      </w:r>
      <w:r>
        <w:t xml:space="preserve"> участием с</w:t>
      </w:r>
      <w:r w:rsidRPr="004D11ED">
        <w:t>пециалист</w:t>
      </w:r>
      <w:r>
        <w:t>ов</w:t>
      </w:r>
      <w:r w:rsidRPr="004D11ED">
        <w:t xml:space="preserve"> кафедры «Транспортное право» и</w:t>
      </w:r>
      <w:r>
        <w:t xml:space="preserve"> </w:t>
      </w:r>
      <w:r>
        <w:rPr>
          <w:shd w:val="clear" w:color="auto" w:fill="FFFFFF"/>
        </w:rPr>
        <w:t xml:space="preserve">Отраслевого центра формирования </w:t>
      </w:r>
      <w:r w:rsidRPr="004D11ED">
        <w:t xml:space="preserve">антикоррупционных компетенций ФГАОУ ВО РУТ (МИИТ) </w:t>
      </w:r>
      <w:r w:rsidRPr="009871B9">
        <w:t xml:space="preserve">разработаны памятки </w:t>
      </w:r>
      <w:r w:rsidRPr="004D11ED">
        <w:t>по профилактике коррупционных правонарушений для различных категорий государственных служащих Минтранса России</w:t>
      </w:r>
      <w:r>
        <w:t xml:space="preserve"> и работников подведомственных организаций. В целях антикоррупционного просвещения указанные памятки </w:t>
      </w:r>
      <w:r>
        <w:br/>
        <w:t xml:space="preserve">для быстрого и удобного доступа к ним размещены в специализированном разделе официального сайта </w:t>
      </w:r>
      <w:r w:rsidRPr="00706B5F">
        <w:rPr>
          <w:color w:val="000000" w:themeColor="text1"/>
        </w:rPr>
        <w:t>(</w:t>
      </w:r>
      <w:r w:rsidRPr="00706B5F">
        <w:rPr>
          <w:rStyle w:val="a3"/>
          <w:color w:val="000000" w:themeColor="text1"/>
        </w:rPr>
        <w:t>https://www.mintrans.gov.ru/activities/anti-corruption/158</w:t>
      </w:r>
      <w:r w:rsidRPr="00706B5F">
        <w:rPr>
          <w:color w:val="000000" w:themeColor="text1"/>
        </w:rPr>
        <w:t xml:space="preserve">) </w:t>
      </w:r>
      <w:r>
        <w:br/>
        <w:t>и на внутриведомственном портале Минтранса России.</w:t>
      </w:r>
    </w:p>
    <w:p w:rsidR="001062BB" w:rsidRPr="00941183" w:rsidRDefault="001062BB" w:rsidP="001062BB">
      <w:pPr>
        <w:pStyle w:val="a8"/>
        <w:spacing w:before="0" w:after="0"/>
        <w:ind w:firstLine="709"/>
      </w:pPr>
      <w:r w:rsidRPr="00941183">
        <w:t xml:space="preserve">Для обеспечения возможности оперативного представления гражданами </w:t>
      </w:r>
      <w:r w:rsidRPr="00941183">
        <w:br/>
        <w:t xml:space="preserve">и организациями информации о фактах коррупции в Министерстве или </w:t>
      </w:r>
      <w:r w:rsidRPr="00941183">
        <w:br/>
        <w:t xml:space="preserve">о нарушениях гражданскими служащими и работниками организаций требований </w:t>
      </w:r>
      <w:r w:rsidRPr="00941183">
        <w:br/>
        <w:t xml:space="preserve">к служебному поведению в подразделе «Обратная связь для сообщений о фактах коррупции» раздела «Противодействие коррупции» официального сайта ведомства организован прием в электронном виде обращений, а также в Министерстве функционирует телефон доверия по вопросам противодействия коррупции. </w:t>
      </w:r>
      <w:r w:rsidRPr="00941183">
        <w:br/>
        <w:t xml:space="preserve">За прошедший период информации коррупционной направленности </w:t>
      </w:r>
      <w:r w:rsidRPr="00941183">
        <w:br/>
        <w:t xml:space="preserve">по телефону доверия и обращений не поступало. Все поступившие по телефонной линии обращения были направлены </w:t>
      </w:r>
      <w:r>
        <w:t xml:space="preserve">для рассмотрения </w:t>
      </w:r>
      <w:r w:rsidRPr="00941183">
        <w:t xml:space="preserve">на исполнение в отраслевые департаменты, в находящиеся в ведении Минтранса России федеральную службу </w:t>
      </w:r>
      <w:r>
        <w:br/>
      </w:r>
      <w:r w:rsidRPr="00941183">
        <w:t>и федеральные агентства, а также в организации, созданные для выполнения задач, поставленных перед Минтрансом России.</w:t>
      </w:r>
    </w:p>
    <w:p w:rsidR="001062BB" w:rsidRDefault="001062BB" w:rsidP="001062BB">
      <w:pPr>
        <w:pStyle w:val="a8"/>
        <w:spacing w:before="0" w:after="0"/>
        <w:ind w:firstLine="709"/>
      </w:pPr>
      <w:r>
        <w:t xml:space="preserve">Кроме того, в разделе «Противодействие коррупции» создан специализированный подраздел «Оперативная информация для организаций, созданных для выполнения задач, поставленных перед Минтрансом России», который упрощает ориентирование работников организаций в потоках информации </w:t>
      </w:r>
      <w:r>
        <w:br/>
        <w:t>об антикоррупционной деятельности.</w:t>
      </w:r>
    </w:p>
    <w:p w:rsidR="001062BB" w:rsidRDefault="001062BB" w:rsidP="001062BB">
      <w:pPr>
        <w:pStyle w:val="a8"/>
        <w:spacing w:before="0" w:after="0"/>
        <w:ind w:firstLine="709"/>
      </w:pPr>
      <w:r>
        <w:t>Организован мониторинг публикаций в СМИ о возможных фактах совершения коррупционных и иных правонарушений гражданскими служащими Минтранса России.</w:t>
      </w:r>
    </w:p>
    <w:p w:rsidR="001062BB" w:rsidRDefault="001062BB" w:rsidP="001062BB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Таким образом, мероприятия, предусмотренные ведомственным планом противодействия коррупции на 2018–2020 годы, в 2020 году реализованы Министерством в полном объеме и в установленные сроки.</w:t>
      </w:r>
    </w:p>
    <w:p w:rsidR="001062BB" w:rsidRDefault="001062BB" w:rsidP="001062BB">
      <w:pPr>
        <w:pStyle w:val="a8"/>
        <w:spacing w:before="0" w:after="0"/>
        <w:ind w:firstLine="708"/>
      </w:pPr>
      <w:r w:rsidRPr="00C15177">
        <w:t>Проводимая работа позволяет минимизировать коррупционные риски, организовать работу по формированию в сознании гражданских служащих Минтранса России и работников подведомственных Минтрансу России организаций неотвратимости наказания за коррупционные правонарушения и создать атмосферу нетерпимости к коррупционному поведению.</w:t>
      </w:r>
    </w:p>
    <w:p w:rsidR="001062BB" w:rsidRDefault="001062BB" w:rsidP="001062BB">
      <w:pPr>
        <w:pStyle w:val="2"/>
        <w:spacing w:before="0"/>
        <w:rPr>
          <w:rFonts w:ascii="Times New Roman"/>
          <w:color w:val="000000"/>
          <w:sz w:val="28"/>
        </w:rPr>
      </w:pPr>
      <w:bookmarkStart w:id="0" w:name="_GoBack"/>
      <w:bookmarkEnd w:id="0"/>
    </w:p>
    <w:sectPr w:rsidR="001062BB">
      <w:headerReference w:type="default" r:id="rId9"/>
      <w:pgSz w:w="11908" w:h="1684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069" w:rsidRDefault="00B37069">
      <w:r>
        <w:separator/>
      </w:r>
    </w:p>
  </w:endnote>
  <w:endnote w:type="continuationSeparator" w:id="0">
    <w:p w:rsidR="00B37069" w:rsidRDefault="00B3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069" w:rsidRDefault="00B37069">
      <w:r>
        <w:separator/>
      </w:r>
    </w:p>
  </w:footnote>
  <w:footnote w:type="continuationSeparator" w:id="0">
    <w:p w:rsidR="00B37069" w:rsidRDefault="00B37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300804"/>
      <w:docPartObj>
        <w:docPartGallery w:val="Page Numbers (Top of Page)"/>
        <w:docPartUnique/>
      </w:docPartObj>
    </w:sdtPr>
    <w:sdtEndPr/>
    <w:sdtContent>
      <w:p w:rsidR="00F76A3D" w:rsidRDefault="00F76A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0D7">
          <w:rPr>
            <w:noProof/>
          </w:rPr>
          <w:t>4</w:t>
        </w:r>
        <w:r>
          <w:fldChar w:fldCharType="end"/>
        </w:r>
      </w:p>
    </w:sdtContent>
  </w:sdt>
  <w:p w:rsidR="00F76A3D" w:rsidRDefault="00F76A3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F2908"/>
    <w:multiLevelType w:val="hybridMultilevel"/>
    <w:tmpl w:val="A67460D0"/>
    <w:lvl w:ilvl="0" w:tplc="ABF44E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87"/>
    <w:rsid w:val="00024764"/>
    <w:rsid w:val="00033942"/>
    <w:rsid w:val="00033CA8"/>
    <w:rsid w:val="000550C0"/>
    <w:rsid w:val="000A57F2"/>
    <w:rsid w:val="000C01A6"/>
    <w:rsid w:val="000D69CA"/>
    <w:rsid w:val="001062BB"/>
    <w:rsid w:val="00130CF5"/>
    <w:rsid w:val="001529BF"/>
    <w:rsid w:val="001D2404"/>
    <w:rsid w:val="001D4880"/>
    <w:rsid w:val="001E5F76"/>
    <w:rsid w:val="00272708"/>
    <w:rsid w:val="002853C7"/>
    <w:rsid w:val="00297ED8"/>
    <w:rsid w:val="002A0FE2"/>
    <w:rsid w:val="002D015D"/>
    <w:rsid w:val="002E5794"/>
    <w:rsid w:val="002E7487"/>
    <w:rsid w:val="003C0AF4"/>
    <w:rsid w:val="003E472A"/>
    <w:rsid w:val="00416F48"/>
    <w:rsid w:val="00456E53"/>
    <w:rsid w:val="00473716"/>
    <w:rsid w:val="004C10EB"/>
    <w:rsid w:val="004E1887"/>
    <w:rsid w:val="00533597"/>
    <w:rsid w:val="00557494"/>
    <w:rsid w:val="00606071"/>
    <w:rsid w:val="00612CD1"/>
    <w:rsid w:val="00674B70"/>
    <w:rsid w:val="006A5217"/>
    <w:rsid w:val="006A5BA9"/>
    <w:rsid w:val="006B7220"/>
    <w:rsid w:val="00725BAB"/>
    <w:rsid w:val="00754086"/>
    <w:rsid w:val="0077088B"/>
    <w:rsid w:val="00773CBA"/>
    <w:rsid w:val="00780F80"/>
    <w:rsid w:val="00793AA5"/>
    <w:rsid w:val="007C7BCC"/>
    <w:rsid w:val="007E26AA"/>
    <w:rsid w:val="00817A48"/>
    <w:rsid w:val="0084312B"/>
    <w:rsid w:val="00884024"/>
    <w:rsid w:val="008A3619"/>
    <w:rsid w:val="008F071C"/>
    <w:rsid w:val="008F2EAD"/>
    <w:rsid w:val="00941CEB"/>
    <w:rsid w:val="009500C3"/>
    <w:rsid w:val="00970A25"/>
    <w:rsid w:val="0097325E"/>
    <w:rsid w:val="009919F5"/>
    <w:rsid w:val="009B0491"/>
    <w:rsid w:val="009B564B"/>
    <w:rsid w:val="009D7353"/>
    <w:rsid w:val="00A42DE7"/>
    <w:rsid w:val="00A55569"/>
    <w:rsid w:val="00A64AD7"/>
    <w:rsid w:val="00A66DD3"/>
    <w:rsid w:val="00A7674A"/>
    <w:rsid w:val="00A80A3D"/>
    <w:rsid w:val="00A82435"/>
    <w:rsid w:val="00A96086"/>
    <w:rsid w:val="00AA0FB7"/>
    <w:rsid w:val="00AA2C3B"/>
    <w:rsid w:val="00AD0BED"/>
    <w:rsid w:val="00AF308F"/>
    <w:rsid w:val="00AF71D2"/>
    <w:rsid w:val="00B37069"/>
    <w:rsid w:val="00B512F5"/>
    <w:rsid w:val="00B76434"/>
    <w:rsid w:val="00BB2976"/>
    <w:rsid w:val="00BC6AF3"/>
    <w:rsid w:val="00BF3F63"/>
    <w:rsid w:val="00BF7499"/>
    <w:rsid w:val="00C33184"/>
    <w:rsid w:val="00D36BED"/>
    <w:rsid w:val="00E55C2F"/>
    <w:rsid w:val="00E73669"/>
    <w:rsid w:val="00EB0E88"/>
    <w:rsid w:val="00F435FC"/>
    <w:rsid w:val="00F76A3D"/>
    <w:rsid w:val="00FB475C"/>
    <w:rsid w:val="00FC7114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8725C39-4357-4174-AF9D-177BD49C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ind w:firstLine="0"/>
      <w:jc w:val="left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Theme="majorHAnsi"/>
      <w:color w:val="2E74B5" w:themeColor="accent1" w:themeShade="B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 w:firstLine="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 w:firstLine="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 w:firstLine="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 w:firstLine="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Обычный1"/>
    <w:link w:val="13"/>
    <w:rPr>
      <w:rFonts w:asci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14">
    <w:name w:val="Основной шрифт абзаца1"/>
  </w:style>
  <w:style w:type="paragraph" w:styleId="31">
    <w:name w:val="toc 3"/>
    <w:link w:val="32"/>
    <w:uiPriority w:val="39"/>
    <w:pPr>
      <w:ind w:left="400" w:firstLine="0"/>
    </w:pPr>
  </w:style>
  <w:style w:type="character" w:customStyle="1" w:styleId="32">
    <w:name w:val="Оглавление 3 Знак"/>
    <w:link w:val="31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pPr>
      <w:ind w:firstLine="0"/>
    </w:pPr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Обычный1"/>
    <w:link w:val="1c"/>
    <w:rPr>
      <w:rFonts w:ascii="Times New Roman"/>
      <w:sz w:val="24"/>
    </w:rPr>
  </w:style>
  <w:style w:type="character" w:customStyle="1" w:styleId="1c">
    <w:name w:val="Обычный1"/>
    <w:link w:val="1b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 w:firstLine="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 w:firstLine="0"/>
    </w:pPr>
  </w:style>
  <w:style w:type="character" w:customStyle="1" w:styleId="80">
    <w:name w:val="Оглавление 8 Знак"/>
    <w:link w:val="8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51">
    <w:name w:val="toc 5"/>
    <w:link w:val="52"/>
    <w:uiPriority w:val="39"/>
    <w:pPr>
      <w:ind w:left="800" w:firstLine="0"/>
    </w:pPr>
  </w:style>
  <w:style w:type="character" w:customStyle="1" w:styleId="52">
    <w:name w:val="Оглавление 5 Знак"/>
    <w:link w:val="51"/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 w:firstLine="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8">
    <w:name w:val="Body Text"/>
    <w:basedOn w:val="a"/>
    <w:link w:val="a9"/>
    <w:pPr>
      <w:spacing w:before="120" w:after="120"/>
      <w:jc w:val="both"/>
    </w:pPr>
    <w:rPr>
      <w:sz w:val="28"/>
    </w:rPr>
  </w:style>
  <w:style w:type="character" w:customStyle="1" w:styleId="a9">
    <w:name w:val="Основной текст Знак"/>
    <w:basedOn w:val="1"/>
    <w:link w:val="a8"/>
    <w:uiPriority w:val="99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Theme="majorHAnsi" w:hAnsi="Times New Roman"/>
      <w:color w:val="2E74B5" w:themeColor="accent1" w:themeShade="BF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BB29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2976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76A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6A3D"/>
    <w:rPr>
      <w:rFonts w:ascii="Times New Roman"/>
      <w:sz w:val="24"/>
    </w:rPr>
  </w:style>
  <w:style w:type="paragraph" w:styleId="ae">
    <w:name w:val="footer"/>
    <w:basedOn w:val="a"/>
    <w:link w:val="af"/>
    <w:uiPriority w:val="99"/>
    <w:unhideWhenUsed/>
    <w:rsid w:val="00F76A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6A3D"/>
    <w:rPr>
      <w:rFonts w:asci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1D0D065ACEA3670625C3847C7CEFEBB2EF47654D3D4513E8CB89C86390F863951904B46DDE13C7515C2ACD23CF70B95471FE3AD4FB642e4w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58498-8094-4794-AD9A-850997D7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Лопаткина Ольга Александровна</dc:creator>
  <cp:lastModifiedBy>Казакова Наталья Андреевна</cp:lastModifiedBy>
  <cp:revision>2</cp:revision>
  <cp:lastPrinted>2021-01-12T08:39:00Z</cp:lastPrinted>
  <dcterms:created xsi:type="dcterms:W3CDTF">2021-03-05T12:34:00Z</dcterms:created>
  <dcterms:modified xsi:type="dcterms:W3CDTF">2021-03-05T12:34:00Z</dcterms:modified>
</cp:coreProperties>
</file>